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72FF5" w14:textId="697D31F0" w:rsidR="00BA0428" w:rsidRPr="006F5B3A" w:rsidRDefault="00BA0428" w:rsidP="00FD6FF5">
      <w:pPr>
        <w:jc w:val="right"/>
        <w:rPr>
          <w:rFonts w:ascii="GHEA Grapalat" w:hAnsi="GHEA Grapalat"/>
          <w:i/>
          <w:sz w:val="18"/>
          <w:szCs w:val="18"/>
          <w:lang w:val="pt-BR"/>
        </w:rPr>
      </w:pPr>
      <w:r w:rsidRPr="006F5B3A">
        <w:rPr>
          <w:rFonts w:ascii="GHEA Grapalat" w:hAnsi="GHEA Grapalat" w:cs="Sylfaen"/>
          <w:sz w:val="16"/>
          <w:szCs w:val="16"/>
          <w:lang w:val="pt-BR"/>
        </w:rPr>
        <w:tab/>
      </w:r>
      <w:r w:rsidRPr="006F5B3A">
        <w:rPr>
          <w:rFonts w:ascii="GHEA Grapalat" w:hAnsi="GHEA Grapalat" w:cs="Sylfaen"/>
          <w:i/>
          <w:sz w:val="18"/>
          <w:szCs w:val="18"/>
          <w:lang w:val="hy-AM"/>
        </w:rPr>
        <w:t>Հավելված</w:t>
      </w:r>
      <w:r w:rsidRPr="006F5B3A">
        <w:rPr>
          <w:rFonts w:ascii="GHEA Grapalat" w:hAnsi="GHEA Grapalat"/>
          <w:i/>
          <w:sz w:val="18"/>
          <w:szCs w:val="18"/>
          <w:lang w:val="pt-BR"/>
        </w:rPr>
        <w:t xml:space="preserve"> N </w:t>
      </w:r>
      <w:r w:rsidR="00096BFF">
        <w:rPr>
          <w:rFonts w:ascii="GHEA Grapalat" w:hAnsi="GHEA Grapalat"/>
          <w:i/>
          <w:sz w:val="18"/>
          <w:szCs w:val="18"/>
          <w:lang w:val="pt-BR"/>
        </w:rPr>
        <w:t>1</w:t>
      </w:r>
      <w:r w:rsidRPr="006F5B3A">
        <w:rPr>
          <w:rFonts w:ascii="GHEA Grapalat" w:hAnsi="GHEA Grapalat"/>
          <w:i/>
          <w:sz w:val="18"/>
          <w:szCs w:val="18"/>
          <w:lang w:val="pt-BR"/>
        </w:rPr>
        <w:t xml:space="preserve"> </w:t>
      </w:r>
    </w:p>
    <w:p w14:paraId="4E577D1B" w14:textId="77777777" w:rsidR="005F3731" w:rsidRPr="003110BD" w:rsidRDefault="005F3731" w:rsidP="005F3731">
      <w:pPr>
        <w:jc w:val="right"/>
        <w:rPr>
          <w:rFonts w:ascii="GHEA Grapalat" w:hAnsi="GHEA Grapalat"/>
          <w:i/>
          <w:sz w:val="18"/>
          <w:szCs w:val="18"/>
          <w:lang w:val="hy-AM"/>
        </w:rPr>
      </w:pPr>
      <w:r w:rsidRPr="003110BD">
        <w:rPr>
          <w:rFonts w:ascii="GHEA Grapalat" w:hAnsi="GHEA Grapalat" w:cs="Sylfaen"/>
          <w:i/>
          <w:sz w:val="18"/>
          <w:szCs w:val="18"/>
          <w:lang w:val="hy-AM"/>
        </w:rPr>
        <w:t>ՀՀ</w:t>
      </w:r>
      <w:r w:rsidRPr="003110BD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3110BD">
        <w:rPr>
          <w:rFonts w:ascii="GHEA Grapalat" w:hAnsi="GHEA Grapalat" w:cs="Sylfaen"/>
          <w:i/>
          <w:sz w:val="18"/>
          <w:szCs w:val="18"/>
          <w:lang w:val="hy-AM"/>
        </w:rPr>
        <w:t>ԿԳՄՍ</w:t>
      </w:r>
      <w:r w:rsidRPr="003110BD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3110BD">
        <w:rPr>
          <w:rFonts w:ascii="GHEA Grapalat" w:hAnsi="GHEA Grapalat" w:cs="Sylfaen"/>
          <w:i/>
          <w:sz w:val="18"/>
          <w:szCs w:val="18"/>
          <w:lang w:val="hy-AM"/>
        </w:rPr>
        <w:t>նախ</w:t>
      </w:r>
      <w:r>
        <w:rPr>
          <w:rFonts w:ascii="GHEA Grapalat" w:hAnsi="GHEA Grapalat" w:cs="Sylfaen"/>
          <w:i/>
          <w:sz w:val="18"/>
          <w:szCs w:val="18"/>
          <w:lang w:val="hy-AM"/>
        </w:rPr>
        <w:t>ա</w:t>
      </w:r>
      <w:r w:rsidRPr="006A47DA">
        <w:rPr>
          <w:rFonts w:ascii="GHEA Grapalat" w:hAnsi="GHEA Grapalat" w:cs="Sylfaen"/>
          <w:i/>
          <w:sz w:val="18"/>
          <w:szCs w:val="18"/>
          <w:lang w:val="hy-AM"/>
        </w:rPr>
        <w:t xml:space="preserve">րարի </w:t>
      </w:r>
      <w:r w:rsidRPr="003110BD">
        <w:rPr>
          <w:rFonts w:ascii="GHEA Grapalat" w:hAnsi="GHEA Grapalat"/>
          <w:i/>
          <w:sz w:val="18"/>
          <w:szCs w:val="18"/>
          <w:lang w:val="hy-AM"/>
        </w:rPr>
        <w:t xml:space="preserve"> </w:t>
      </w:r>
    </w:p>
    <w:p w14:paraId="2F58C796" w14:textId="77777777" w:rsidR="00841064" w:rsidRPr="00C374F4" w:rsidRDefault="00841064" w:rsidP="00EB298A">
      <w:pPr>
        <w:jc w:val="right"/>
        <w:rPr>
          <w:rFonts w:ascii="GHEA Grapalat" w:hAnsi="GHEA Grapalat" w:cs="Sylfaen"/>
          <w:i/>
          <w:sz w:val="18"/>
          <w:szCs w:val="18"/>
          <w:lang w:val="hy-AM"/>
        </w:rPr>
      </w:pPr>
      <w:r>
        <w:rPr>
          <w:rFonts w:ascii="GHEA Grapalat" w:hAnsi="GHEA Grapalat" w:cs="Sylfaen"/>
          <w:i/>
          <w:sz w:val="18"/>
          <w:szCs w:val="18"/>
          <w:lang w:val="hy-AM"/>
        </w:rPr>
        <w:t xml:space="preserve">2022 թ. հոկտեմբերի 17-ի </w:t>
      </w:r>
    </w:p>
    <w:p w14:paraId="0D674A01" w14:textId="7BED8E8B" w:rsidR="005F3731" w:rsidRPr="003110BD" w:rsidRDefault="00841064" w:rsidP="00EB298A">
      <w:pPr>
        <w:jc w:val="right"/>
        <w:rPr>
          <w:rFonts w:ascii="GHEA Grapalat" w:hAnsi="GHEA Grapalat" w:cs="Sylfaen"/>
          <w:lang w:val="hy-AM"/>
        </w:rPr>
      </w:pPr>
      <w:r w:rsidRPr="00C374F4">
        <w:rPr>
          <w:rFonts w:ascii="GHEA Grapalat" w:hAnsi="GHEA Grapalat" w:cs="Sylfaen"/>
          <w:i/>
          <w:sz w:val="18"/>
          <w:szCs w:val="18"/>
          <w:lang w:val="hy-AM"/>
        </w:rPr>
        <w:t xml:space="preserve">N </w:t>
      </w:r>
      <w:r w:rsidRPr="00841064">
        <w:rPr>
          <w:rFonts w:ascii="GHEA Grapalat" w:hAnsi="GHEA Grapalat" w:cs="Sylfaen"/>
          <w:i/>
          <w:sz w:val="18"/>
          <w:szCs w:val="18"/>
          <w:lang w:val="hy-AM"/>
        </w:rPr>
        <w:t>1896-Ա/2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5F3731" w:rsidRPr="003110BD">
        <w:rPr>
          <w:rFonts w:ascii="GHEA Grapalat" w:hAnsi="GHEA Grapalat" w:cs="Sylfaen"/>
          <w:i/>
          <w:sz w:val="18"/>
          <w:szCs w:val="18"/>
          <w:lang w:val="hy-AM"/>
        </w:rPr>
        <w:t>հրամանի</w:t>
      </w:r>
    </w:p>
    <w:p w14:paraId="4E8ECFFF" w14:textId="77777777" w:rsidR="00BA0428" w:rsidRPr="006F5B3A" w:rsidRDefault="00BA0428" w:rsidP="00BA0428">
      <w:pPr>
        <w:jc w:val="right"/>
        <w:rPr>
          <w:rFonts w:ascii="GHEA Grapalat" w:hAnsi="GHEA Grapalat" w:cs="Sylfaen"/>
          <w:i/>
          <w:color w:val="FF0000"/>
          <w:sz w:val="16"/>
          <w:szCs w:val="16"/>
          <w:lang w:val="pt-BR"/>
        </w:rPr>
      </w:pPr>
    </w:p>
    <w:p w14:paraId="57CE35FD" w14:textId="77777777" w:rsidR="00BA0428" w:rsidRPr="006F5B3A" w:rsidRDefault="00BA0428" w:rsidP="00BA0428">
      <w:pPr>
        <w:tabs>
          <w:tab w:val="center" w:pos="8572"/>
          <w:tab w:val="right" w:pos="9354"/>
        </w:tabs>
        <w:ind w:left="7082" w:firstLine="708"/>
        <w:jc w:val="right"/>
        <w:rPr>
          <w:rFonts w:ascii="GHEA Grapalat" w:hAnsi="GHEA Grapalat" w:cs="Sylfaen"/>
          <w:color w:val="FF0000"/>
          <w:sz w:val="16"/>
          <w:szCs w:val="16"/>
          <w:lang w:val="pt-BR"/>
        </w:rPr>
      </w:pPr>
    </w:p>
    <w:p w14:paraId="3F1C2558" w14:textId="77777777" w:rsidR="00BA0428" w:rsidRPr="006F5B3A" w:rsidRDefault="00BA0428" w:rsidP="00BA042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6F5B3A">
        <w:rPr>
          <w:rFonts w:ascii="GHEA Grapalat" w:hAnsi="GHEA Grapalat"/>
          <w:b/>
          <w:sz w:val="24"/>
          <w:szCs w:val="24"/>
          <w:lang w:val="hy-AM"/>
        </w:rPr>
        <w:t>ՀՐԱՎԵՐ</w:t>
      </w:r>
    </w:p>
    <w:p w14:paraId="35D1787C" w14:textId="6D0D0F53" w:rsidR="00BA0428" w:rsidRPr="00B0265A" w:rsidRDefault="00BA0428" w:rsidP="00BA0428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96561C">
        <w:rPr>
          <w:rFonts w:ascii="GHEA Grapalat" w:hAnsi="GHEA Grapalat" w:cs="Sylfaen"/>
          <w:b/>
          <w:sz w:val="24"/>
          <w:szCs w:val="24"/>
          <w:lang w:val="hy-AM"/>
        </w:rPr>
        <w:t>ԳԻՏԱԿԱՆ</w:t>
      </w:r>
      <w:r w:rsidRPr="00E2405A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96561C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E2405A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96561C">
        <w:rPr>
          <w:rFonts w:ascii="GHEA Grapalat" w:hAnsi="GHEA Grapalat" w:cs="Sylfaen"/>
          <w:b/>
          <w:sz w:val="24"/>
          <w:szCs w:val="24"/>
          <w:lang w:val="hy-AM"/>
        </w:rPr>
        <w:t>ԳԻՏԱՏԵԽՆԻԿԱԿԱՆ</w:t>
      </w:r>
      <w:r w:rsidRPr="00E2405A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96561C">
        <w:rPr>
          <w:rFonts w:ascii="GHEA Grapalat" w:hAnsi="GHEA Grapalat" w:cs="Sylfaen"/>
          <w:b/>
          <w:sz w:val="24"/>
          <w:szCs w:val="24"/>
          <w:lang w:val="hy-AM"/>
        </w:rPr>
        <w:t>ԳՈՐԾՈՒՆԵՈՒԹՅԱՆ</w:t>
      </w:r>
      <w:r w:rsidRPr="00E2405A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96561C">
        <w:rPr>
          <w:rFonts w:ascii="GHEA Grapalat" w:hAnsi="GHEA Grapalat" w:cs="Sylfaen"/>
          <w:b/>
          <w:sz w:val="24"/>
          <w:szCs w:val="24"/>
          <w:lang w:val="hy-AM"/>
        </w:rPr>
        <w:t>ՊԱՅՄԱՆԱԳՐԱՅԻՆ</w:t>
      </w:r>
      <w:r w:rsidRPr="006F5B3A">
        <w:rPr>
          <w:rFonts w:ascii="GHEA Grapalat" w:hAnsi="GHEA Grapalat" w:cs="Sylfaen"/>
          <w:b/>
          <w:sz w:val="24"/>
          <w:szCs w:val="24"/>
          <w:lang w:val="pt-BR"/>
        </w:rPr>
        <w:t xml:space="preserve"> (</w:t>
      </w:r>
      <w:r w:rsidRPr="0096561C">
        <w:rPr>
          <w:rFonts w:ascii="GHEA Grapalat" w:hAnsi="GHEA Grapalat" w:cs="Sylfaen"/>
          <w:b/>
          <w:sz w:val="24"/>
          <w:szCs w:val="24"/>
          <w:lang w:val="hy-AM"/>
        </w:rPr>
        <w:t>ԹԵՄԱՏԻԿ</w:t>
      </w:r>
      <w:r w:rsidRPr="006F5B3A">
        <w:rPr>
          <w:rFonts w:ascii="GHEA Grapalat" w:hAnsi="GHEA Grapalat" w:cs="Sylfaen"/>
          <w:b/>
          <w:sz w:val="24"/>
          <w:szCs w:val="24"/>
          <w:lang w:val="pt-BR"/>
        </w:rPr>
        <w:t xml:space="preserve">) </w:t>
      </w:r>
      <w:r w:rsidRPr="00B0265A">
        <w:rPr>
          <w:rFonts w:ascii="GHEA Grapalat" w:hAnsi="GHEA Grapalat" w:cs="Sylfaen"/>
          <w:b/>
          <w:sz w:val="24"/>
          <w:szCs w:val="24"/>
          <w:lang w:val="hy-AM"/>
        </w:rPr>
        <w:t>ՖԻՆԱՆՍԱՎՈՐՄԱՆ</w:t>
      </w:r>
      <w:r w:rsidRPr="00B0265A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B0265A">
        <w:rPr>
          <w:rFonts w:ascii="GHEA Grapalat" w:hAnsi="GHEA Grapalat" w:cs="Sylfaen"/>
          <w:b/>
          <w:sz w:val="24"/>
          <w:szCs w:val="24"/>
          <w:lang w:val="hy-AM"/>
        </w:rPr>
        <w:t>ՇՐՋԱՆԱԿՆԵՐՈՒՄ</w:t>
      </w:r>
      <w:r w:rsidRPr="00B0265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0426AE" w:rsidRPr="00B34FB9">
        <w:rPr>
          <w:rFonts w:ascii="GHEA Grapalat" w:hAnsi="GHEA Grapalat"/>
          <w:b/>
          <w:sz w:val="24"/>
          <w:szCs w:val="24"/>
          <w:lang w:val="hy-AM"/>
        </w:rPr>
        <w:t>ՓՈՐՁԱՐԱՐԱԿԱՆ ՄՇԱԿՈՒՄՆԵՐԻ</w:t>
      </w:r>
      <w:r w:rsidR="000D01E8" w:rsidRPr="00B34FB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26AE" w:rsidRPr="00B34FB9">
        <w:rPr>
          <w:rFonts w:ascii="GHEA Grapalat" w:hAnsi="GHEA Grapalat"/>
          <w:b/>
          <w:sz w:val="24"/>
          <w:szCs w:val="24"/>
          <w:lang w:val="hy-AM"/>
        </w:rPr>
        <w:t xml:space="preserve">ՆԱԽԱԳԾԵՐԻ </w:t>
      </w:r>
      <w:r w:rsidR="004401EB" w:rsidRPr="00E947D7">
        <w:rPr>
          <w:rFonts w:ascii="GHEA Grapalat" w:hAnsi="GHEA Grapalat" w:cs="Sylfaen"/>
          <w:b/>
          <w:sz w:val="24"/>
          <w:szCs w:val="24"/>
          <w:lang w:val="pt-BR"/>
        </w:rPr>
        <w:t>(</w:t>
      </w:r>
      <w:r w:rsidR="000426AE" w:rsidRPr="00096BFF">
        <w:rPr>
          <w:rFonts w:ascii="GHEA Grapalat" w:hAnsi="GHEA Grapalat" w:cs="Sylfaen"/>
          <w:b/>
          <w:sz w:val="24"/>
          <w:szCs w:val="24"/>
          <w:lang w:val="pt-BR"/>
        </w:rPr>
        <w:t>E</w:t>
      </w:r>
      <w:r w:rsidR="00096BFF">
        <w:rPr>
          <w:rFonts w:ascii="GHEA Grapalat" w:hAnsi="GHEA Grapalat" w:cs="Sylfaen"/>
          <w:b/>
          <w:sz w:val="24"/>
          <w:szCs w:val="24"/>
          <w:lang w:val="pt-BR"/>
        </w:rPr>
        <w:t>XPERIMENTAL DEVELOPMENT PROJECTS</w:t>
      </w:r>
      <w:r w:rsidR="004401EB" w:rsidRPr="00B0265A">
        <w:rPr>
          <w:rFonts w:ascii="GHEA Grapalat" w:hAnsi="GHEA Grapalat" w:cs="Sylfaen"/>
          <w:b/>
          <w:sz w:val="24"/>
          <w:szCs w:val="24"/>
          <w:lang w:val="pt-BR"/>
        </w:rPr>
        <w:t>)</w:t>
      </w:r>
      <w:r w:rsidRPr="00B0265A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0426AE" w:rsidRPr="00B0265A">
        <w:rPr>
          <w:rFonts w:ascii="GHEA Grapalat" w:hAnsi="GHEA Grapalat" w:cs="Sylfaen"/>
          <w:b/>
          <w:sz w:val="24"/>
          <w:szCs w:val="24"/>
          <w:lang w:val="hy-AM"/>
        </w:rPr>
        <w:t xml:space="preserve">ՀԱՅՏԵՐԻ </w:t>
      </w:r>
      <w:r w:rsidR="008F3F2A" w:rsidRPr="00096BFF">
        <w:rPr>
          <w:rFonts w:ascii="GHEA Grapalat" w:hAnsi="GHEA Grapalat" w:cs="Sylfaen"/>
          <w:b/>
          <w:sz w:val="24"/>
          <w:szCs w:val="24"/>
          <w:lang w:val="hy-AM"/>
        </w:rPr>
        <w:t>ԸՆՏՐՈՒԹՅԱՆ</w:t>
      </w:r>
      <w:r w:rsidR="008F3F2A" w:rsidRPr="00137A0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0265A">
        <w:rPr>
          <w:rFonts w:ascii="GHEA Grapalat" w:hAnsi="GHEA Grapalat" w:cs="Sylfaen"/>
          <w:b/>
          <w:sz w:val="24"/>
          <w:szCs w:val="24"/>
          <w:lang w:val="hy-AM"/>
        </w:rPr>
        <w:t>ՄՐՑՈՒՅԹԻ</w:t>
      </w:r>
    </w:p>
    <w:p w14:paraId="0FE2F9CB" w14:textId="77777777" w:rsidR="00B42068" w:rsidRDefault="00B42068" w:rsidP="00BA042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195A35C" w14:textId="77777777" w:rsidR="00B42068" w:rsidRDefault="00B42068" w:rsidP="00B42068">
      <w:pPr>
        <w:tabs>
          <w:tab w:val="left" w:pos="90"/>
        </w:tabs>
        <w:spacing w:before="120" w:line="360" w:lineRule="auto"/>
        <w:ind w:right="-25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en-US"/>
        </w:rPr>
        <w:t>I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36DD2">
        <w:rPr>
          <w:rFonts w:ascii="GHEA Grapalat" w:hAnsi="GHEA Grapalat"/>
          <w:b/>
          <w:sz w:val="24"/>
          <w:szCs w:val="24"/>
          <w:lang w:val="hy-AM"/>
        </w:rPr>
        <w:t>Ը</w:t>
      </w:r>
      <w:r>
        <w:rPr>
          <w:rFonts w:ascii="GHEA Grapalat" w:hAnsi="GHEA Grapalat"/>
          <w:b/>
          <w:sz w:val="24"/>
          <w:szCs w:val="24"/>
          <w:lang w:val="hy-AM"/>
        </w:rPr>
        <w:t>ՆԴՀԱՆՈՒՐ ԴՐՈՒՅԹՆԵՐ</w:t>
      </w:r>
    </w:p>
    <w:p w14:paraId="34A8C642" w14:textId="77777777" w:rsidR="00B42068" w:rsidRPr="00E947D7" w:rsidRDefault="00B42068" w:rsidP="006E3EE4">
      <w:pPr>
        <w:pStyle w:val="ListParagraph"/>
        <w:numPr>
          <w:ilvl w:val="0"/>
          <w:numId w:val="12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pt-BR"/>
        </w:rPr>
      </w:pPr>
      <w:r w:rsidRPr="00E947D7">
        <w:rPr>
          <w:rFonts w:ascii="GHEA Grapalat" w:hAnsi="GHEA Grapalat"/>
          <w:b/>
          <w:sz w:val="24"/>
          <w:szCs w:val="24"/>
          <w:lang w:val="hy-AM"/>
        </w:rPr>
        <w:t>Մրցույթ</w:t>
      </w:r>
      <w:r w:rsidR="00956CB6" w:rsidRPr="00E947D7">
        <w:rPr>
          <w:rFonts w:ascii="GHEA Grapalat" w:hAnsi="GHEA Grapalat"/>
          <w:b/>
          <w:sz w:val="24"/>
          <w:szCs w:val="24"/>
          <w:lang w:val="hy-AM"/>
        </w:rPr>
        <w:t>ը</w:t>
      </w:r>
    </w:p>
    <w:p w14:paraId="49CA908B" w14:textId="359955D2" w:rsidR="001A1EA8" w:rsidRPr="001D4978" w:rsidRDefault="001A1EA8" w:rsidP="006E3EE4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6F5B3A">
        <w:rPr>
          <w:rFonts w:ascii="GHEA Grapalat" w:hAnsi="GHEA Grapalat" w:cs="Sylfaen"/>
          <w:sz w:val="24"/>
          <w:szCs w:val="24"/>
          <w:lang w:val="en-US"/>
        </w:rPr>
        <w:t>Գիտական</w:t>
      </w:r>
      <w:r w:rsidRPr="0065693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F5B3A">
        <w:rPr>
          <w:rFonts w:ascii="GHEA Grapalat" w:hAnsi="GHEA Grapalat"/>
          <w:sz w:val="24"/>
          <w:szCs w:val="24"/>
        </w:rPr>
        <w:t>և</w:t>
      </w:r>
      <w:r w:rsidRPr="006569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B6C90">
        <w:rPr>
          <w:rFonts w:ascii="GHEA Grapalat" w:hAnsi="GHEA Grapalat" w:cs="Sylfaen"/>
          <w:sz w:val="24"/>
          <w:szCs w:val="24"/>
          <w:lang w:val="en-US"/>
        </w:rPr>
        <w:t>գիտատեխնիկական</w:t>
      </w:r>
      <w:r w:rsidRPr="006B6C9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B6C90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6B6C9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B6C90">
        <w:rPr>
          <w:rFonts w:ascii="GHEA Grapalat" w:hAnsi="GHEA Grapalat" w:cs="Sylfaen"/>
          <w:sz w:val="24"/>
          <w:szCs w:val="24"/>
          <w:lang w:val="en-US"/>
        </w:rPr>
        <w:t>պայմանագրային</w:t>
      </w:r>
      <w:r w:rsidRPr="006B6C90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6B6C90">
        <w:rPr>
          <w:rFonts w:ascii="GHEA Grapalat" w:hAnsi="GHEA Grapalat" w:cs="Sylfaen"/>
          <w:sz w:val="24"/>
          <w:szCs w:val="24"/>
          <w:lang w:val="en-US"/>
        </w:rPr>
        <w:t>թեմատիկ</w:t>
      </w:r>
      <w:r w:rsidRPr="006B6C90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6B6C90">
        <w:rPr>
          <w:rFonts w:ascii="GHEA Grapalat" w:hAnsi="GHEA Grapalat" w:cs="Sylfaen"/>
          <w:sz w:val="24"/>
          <w:szCs w:val="24"/>
          <w:lang w:val="en-US"/>
        </w:rPr>
        <w:t>ֆինանսավորման</w:t>
      </w:r>
      <w:r w:rsidRPr="006B6C9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B6C90">
        <w:rPr>
          <w:rFonts w:ascii="GHEA Grapalat" w:hAnsi="GHEA Grapalat" w:cs="Sylfaen"/>
          <w:sz w:val="24"/>
          <w:szCs w:val="24"/>
          <w:lang w:val="en-US"/>
        </w:rPr>
        <w:t>շրջանակներում</w:t>
      </w:r>
      <w:r w:rsidR="00B0265A" w:rsidRPr="006B6C9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0265A" w:rsidRPr="006B6C90">
        <w:rPr>
          <w:rFonts w:ascii="GHEA Grapalat" w:hAnsi="GHEA Grapalat" w:cs="Sylfaen"/>
          <w:sz w:val="24"/>
          <w:szCs w:val="24"/>
          <w:lang w:val="hy-AM"/>
        </w:rPr>
        <w:t xml:space="preserve">փորձարարական մշակումների </w:t>
      </w:r>
      <w:r w:rsidRPr="006B6C90">
        <w:rPr>
          <w:rFonts w:ascii="GHEA Grapalat" w:hAnsi="GHEA Grapalat" w:cs="Sylfaen"/>
          <w:sz w:val="24"/>
          <w:szCs w:val="24"/>
          <w:lang w:val="en-US"/>
        </w:rPr>
        <w:t>նախագծերի</w:t>
      </w:r>
      <w:r w:rsidRPr="006B6C9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0265A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(</w:t>
      </w:r>
      <w:r w:rsidRPr="00B0265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այսուհետ՝</w:t>
      </w:r>
      <w:r w:rsidRPr="00B0265A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B0265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Նախագիծ</w:t>
      </w:r>
      <w:r w:rsidRPr="00B0265A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) h</w:t>
      </w:r>
      <w:r w:rsidRPr="00B0265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այտերի</w:t>
      </w:r>
      <w:r w:rsidR="009006B5" w:rsidRPr="00137A0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B0265A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(</w:t>
      </w:r>
      <w:r w:rsidRPr="00B0265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այսուհետ՝</w:t>
      </w:r>
      <w:r w:rsidRPr="0065693B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4401E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Հայտ</w:t>
      </w:r>
      <w:r w:rsidRPr="0065693B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) </w:t>
      </w:r>
      <w:r w:rsidR="00096BFF" w:rsidRPr="00096BF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ընտրության</w:t>
      </w:r>
      <w:r w:rsidR="00096BFF" w:rsidRPr="00096BF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4401E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մրցույթն</w:t>
      </w:r>
      <w:r w:rsidRPr="0065693B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(</w:t>
      </w:r>
      <w:r w:rsidRPr="004401EB">
        <w:rPr>
          <w:rFonts w:ascii="GHEA Grapalat" w:hAnsi="GHEA Grapalat" w:cs="Arial Unicode"/>
          <w:color w:val="000000" w:themeColor="text1"/>
          <w:sz w:val="24"/>
          <w:szCs w:val="24"/>
        </w:rPr>
        <w:t>այսուհետ՝</w:t>
      </w:r>
      <w:r w:rsidRPr="0065693B">
        <w:rPr>
          <w:rFonts w:ascii="GHEA Grapalat" w:hAnsi="GHEA Grapalat" w:cs="Arial Unicode"/>
          <w:color w:val="000000" w:themeColor="text1"/>
          <w:sz w:val="24"/>
          <w:szCs w:val="24"/>
          <w:lang w:val="pt-BR"/>
        </w:rPr>
        <w:t xml:space="preserve"> </w:t>
      </w:r>
      <w:r w:rsidRPr="004401EB">
        <w:rPr>
          <w:rFonts w:ascii="GHEA Grapalat" w:hAnsi="GHEA Grapalat" w:cs="Arial Unicode"/>
          <w:color w:val="000000" w:themeColor="text1"/>
          <w:sz w:val="24"/>
          <w:szCs w:val="24"/>
        </w:rPr>
        <w:t>Մրցույթ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9813C9">
        <w:rPr>
          <w:rFonts w:ascii="GHEA Grapalat" w:hAnsi="GHEA Grapalat" w:cs="Arial Unicode"/>
          <w:sz w:val="24"/>
          <w:szCs w:val="24"/>
        </w:rPr>
        <w:t>անցկացվում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813C9">
        <w:rPr>
          <w:rFonts w:ascii="GHEA Grapalat" w:hAnsi="GHEA Grapalat" w:cs="Arial Unicode"/>
          <w:sz w:val="24"/>
          <w:szCs w:val="24"/>
        </w:rPr>
        <w:t>է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813C9">
        <w:rPr>
          <w:rFonts w:ascii="GHEA Grapalat" w:hAnsi="GHEA Grapalat" w:cs="Arial Unicode"/>
          <w:sz w:val="24"/>
          <w:szCs w:val="24"/>
        </w:rPr>
        <w:t>համաձայն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813C9">
        <w:rPr>
          <w:rFonts w:ascii="GHEA Grapalat" w:hAnsi="GHEA Grapalat" w:cs="Arial Unicode"/>
          <w:sz w:val="24"/>
          <w:szCs w:val="24"/>
        </w:rPr>
        <w:t>Հայաստանի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813C9">
        <w:rPr>
          <w:rFonts w:ascii="GHEA Grapalat" w:hAnsi="GHEA Grapalat" w:cs="Arial Unicode"/>
          <w:sz w:val="24"/>
          <w:szCs w:val="24"/>
        </w:rPr>
        <w:t>Հանրապետության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813C9">
        <w:rPr>
          <w:rFonts w:ascii="GHEA Grapalat" w:hAnsi="GHEA Grapalat" w:cs="Arial Unicode"/>
          <w:sz w:val="24"/>
          <w:szCs w:val="24"/>
        </w:rPr>
        <w:t>կրթության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9813C9">
        <w:rPr>
          <w:rFonts w:ascii="GHEA Grapalat" w:hAnsi="GHEA Grapalat" w:cs="Arial Unicode"/>
          <w:sz w:val="24"/>
          <w:szCs w:val="24"/>
        </w:rPr>
        <w:t>գիտության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6F5B3A">
        <w:rPr>
          <w:rFonts w:ascii="GHEA Grapalat" w:hAnsi="GHEA Grapalat" w:cs="Arial Unicode"/>
          <w:sz w:val="24"/>
          <w:szCs w:val="24"/>
        </w:rPr>
        <w:t>մշակույթի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F5B3A">
        <w:rPr>
          <w:rFonts w:ascii="GHEA Grapalat" w:hAnsi="GHEA Grapalat" w:cs="Arial Unicode"/>
          <w:sz w:val="24"/>
          <w:szCs w:val="24"/>
        </w:rPr>
        <w:t>և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F5B3A">
        <w:rPr>
          <w:rFonts w:ascii="GHEA Grapalat" w:hAnsi="GHEA Grapalat" w:cs="Arial Unicode"/>
          <w:sz w:val="24"/>
          <w:szCs w:val="24"/>
        </w:rPr>
        <w:t>սպորտի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813C9">
        <w:rPr>
          <w:rFonts w:ascii="GHEA Grapalat" w:hAnsi="GHEA Grapalat" w:cs="Arial Unicode"/>
          <w:sz w:val="24"/>
          <w:szCs w:val="24"/>
        </w:rPr>
        <w:t>նախարարի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 2022 </w:t>
      </w:r>
      <w:r w:rsidRPr="009813C9">
        <w:rPr>
          <w:rFonts w:ascii="GHEA Grapalat" w:hAnsi="GHEA Grapalat" w:cs="Arial Unicode"/>
          <w:sz w:val="24"/>
          <w:szCs w:val="24"/>
        </w:rPr>
        <w:t>թվականի</w:t>
      </w:r>
      <w:r w:rsidR="00FE243D" w:rsidRPr="00FE243D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FE243D">
        <w:rPr>
          <w:rFonts w:ascii="GHEA Grapalat" w:hAnsi="GHEA Grapalat" w:cs="Arial Unicode"/>
          <w:sz w:val="24"/>
          <w:szCs w:val="24"/>
          <w:lang w:val="hy-AM"/>
        </w:rPr>
        <w:t xml:space="preserve">հոկտեմբերի </w:t>
      </w:r>
      <w:r w:rsidR="00C374F4" w:rsidRPr="00C374F4">
        <w:rPr>
          <w:rFonts w:ascii="GHEA Grapalat" w:hAnsi="GHEA Grapalat" w:cs="Arial Unicode"/>
          <w:sz w:val="24"/>
          <w:szCs w:val="24"/>
          <w:lang w:val="pt-BR"/>
        </w:rPr>
        <w:t>17-</w:t>
      </w:r>
      <w:r w:rsidR="00FE243D">
        <w:rPr>
          <w:rFonts w:ascii="GHEA Grapalat" w:hAnsi="GHEA Grapalat" w:cs="Arial Unicode"/>
          <w:sz w:val="24"/>
          <w:szCs w:val="24"/>
          <w:lang w:val="hy-AM"/>
        </w:rPr>
        <w:t xml:space="preserve">ի  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 xml:space="preserve">N </w:t>
      </w:r>
      <w:r w:rsidR="00C374F4" w:rsidRPr="00E23379">
        <w:rPr>
          <w:rFonts w:ascii="GHEA Grapalat" w:hAnsi="GHEA Grapalat" w:cs="Arial Unicode"/>
          <w:sz w:val="24"/>
          <w:szCs w:val="24"/>
          <w:lang w:val="pt-BR"/>
        </w:rPr>
        <w:t>1896-</w:t>
      </w:r>
      <w:r w:rsidR="00C374F4" w:rsidRPr="00C374F4">
        <w:rPr>
          <w:rFonts w:ascii="GHEA Grapalat" w:hAnsi="GHEA Grapalat" w:cs="Arial Unicode"/>
          <w:sz w:val="24"/>
          <w:szCs w:val="24"/>
        </w:rPr>
        <w:t>Ա</w:t>
      </w:r>
      <w:r w:rsidR="00C374F4" w:rsidRPr="00E23379">
        <w:rPr>
          <w:rFonts w:ascii="GHEA Grapalat" w:hAnsi="GHEA Grapalat" w:cs="Arial Unicode"/>
          <w:sz w:val="24"/>
          <w:szCs w:val="24"/>
          <w:lang w:val="pt-BR"/>
        </w:rPr>
        <w:t>/2</w:t>
      </w:r>
      <w:r w:rsidR="00C374F4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9813C9">
        <w:rPr>
          <w:rFonts w:ascii="GHEA Grapalat" w:hAnsi="GHEA Grapalat" w:cs="Arial Unicode"/>
          <w:sz w:val="24"/>
          <w:szCs w:val="24"/>
        </w:rPr>
        <w:t>հրամանի</w:t>
      </w:r>
      <w:r w:rsidRPr="0065693B">
        <w:rPr>
          <w:rFonts w:ascii="GHEA Grapalat" w:hAnsi="GHEA Grapalat" w:cs="Arial Unicode"/>
          <w:sz w:val="24"/>
          <w:szCs w:val="24"/>
          <w:lang w:val="pt-BR"/>
        </w:rPr>
        <w:t>:</w:t>
      </w:r>
    </w:p>
    <w:p w14:paraId="7B17F1AB" w14:textId="66A904E3" w:rsidR="00B42068" w:rsidRDefault="00B42068" w:rsidP="006E3EE4">
      <w:pPr>
        <w:pStyle w:val="ListParagraph"/>
        <w:numPr>
          <w:ilvl w:val="1"/>
          <w:numId w:val="12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t xml:space="preserve">Մրցույթը կազմակերպում </w:t>
      </w:r>
      <w:r w:rsidRPr="00096BFF">
        <w:rPr>
          <w:rFonts w:ascii="GHEA Grapalat" w:hAnsi="GHEA Grapalat" w:cs="Arial Unicode"/>
          <w:sz w:val="24"/>
          <w:szCs w:val="24"/>
          <w:lang w:val="hy-AM"/>
        </w:rPr>
        <w:t xml:space="preserve">է </w:t>
      </w:r>
      <w:r w:rsidR="009006B5" w:rsidRPr="00096BFF">
        <w:rPr>
          <w:rFonts w:ascii="GHEA Grapalat" w:hAnsi="GHEA Grapalat" w:cs="Arial Unicode"/>
          <w:sz w:val="24"/>
          <w:szCs w:val="24"/>
        </w:rPr>
        <w:t>Հայաստանի</w:t>
      </w:r>
      <w:r w:rsidR="009006B5" w:rsidRPr="00096BF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9006B5" w:rsidRPr="00096BFF">
        <w:rPr>
          <w:rFonts w:ascii="GHEA Grapalat" w:hAnsi="GHEA Grapalat" w:cs="Arial Unicode"/>
          <w:sz w:val="24"/>
          <w:szCs w:val="24"/>
        </w:rPr>
        <w:t>Հանրապետության</w:t>
      </w:r>
      <w:r w:rsidR="009006B5" w:rsidRPr="00096BF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9006B5" w:rsidRPr="00096BFF">
        <w:rPr>
          <w:rFonts w:ascii="GHEA Grapalat" w:hAnsi="GHEA Grapalat" w:cs="Arial Unicode"/>
          <w:sz w:val="24"/>
          <w:szCs w:val="24"/>
        </w:rPr>
        <w:t>կրթության</w:t>
      </w:r>
      <w:r w:rsidR="009006B5" w:rsidRPr="00096BFF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="009006B5" w:rsidRPr="00096BFF">
        <w:rPr>
          <w:rFonts w:ascii="GHEA Grapalat" w:hAnsi="GHEA Grapalat" w:cs="Arial Unicode"/>
          <w:sz w:val="24"/>
          <w:szCs w:val="24"/>
        </w:rPr>
        <w:t>գիտության</w:t>
      </w:r>
      <w:r w:rsidR="009006B5" w:rsidRPr="00096BFF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="009006B5" w:rsidRPr="00096BFF">
        <w:rPr>
          <w:rFonts w:ascii="GHEA Grapalat" w:hAnsi="GHEA Grapalat" w:cs="Arial Unicode"/>
          <w:sz w:val="24"/>
          <w:szCs w:val="24"/>
        </w:rPr>
        <w:t>մշակույթի</w:t>
      </w:r>
      <w:r w:rsidR="009006B5" w:rsidRPr="00096BF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9006B5" w:rsidRPr="00096BFF">
        <w:rPr>
          <w:rFonts w:ascii="GHEA Grapalat" w:hAnsi="GHEA Grapalat" w:cs="Arial Unicode"/>
          <w:sz w:val="24"/>
          <w:szCs w:val="24"/>
        </w:rPr>
        <w:t>և</w:t>
      </w:r>
      <w:r w:rsidR="009006B5" w:rsidRPr="00096BF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9006B5" w:rsidRPr="00096BFF">
        <w:rPr>
          <w:rFonts w:ascii="GHEA Grapalat" w:hAnsi="GHEA Grapalat" w:cs="Arial Unicode"/>
          <w:sz w:val="24"/>
          <w:szCs w:val="24"/>
        </w:rPr>
        <w:t>սպորտի</w:t>
      </w:r>
      <w:r w:rsidR="009006B5" w:rsidRPr="00096BF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9006B5" w:rsidRPr="00096BFF">
        <w:rPr>
          <w:rFonts w:ascii="GHEA Grapalat" w:hAnsi="GHEA Grapalat" w:cs="Arial Unicode"/>
          <w:sz w:val="24"/>
          <w:szCs w:val="24"/>
        </w:rPr>
        <w:t>նախար</w:t>
      </w:r>
      <w:r w:rsidR="00096BFF" w:rsidRPr="00096BFF">
        <w:rPr>
          <w:rFonts w:ascii="GHEA Grapalat" w:hAnsi="GHEA Grapalat" w:cs="Arial Unicode"/>
          <w:sz w:val="24"/>
          <w:szCs w:val="24"/>
          <w:lang w:val="hy-AM"/>
        </w:rPr>
        <w:t xml:space="preserve">արության </w:t>
      </w:r>
      <w:r w:rsidRPr="00096BFF">
        <w:rPr>
          <w:rFonts w:ascii="GHEA Grapalat" w:hAnsi="GHEA Grapalat" w:cs="Arial Unicode"/>
          <w:sz w:val="24"/>
          <w:szCs w:val="24"/>
          <w:lang w:val="hy-AM"/>
        </w:rPr>
        <w:t>գ</w:t>
      </w:r>
      <w:r>
        <w:rPr>
          <w:rFonts w:ascii="GHEA Grapalat" w:hAnsi="GHEA Grapalat" w:cs="Arial Unicode"/>
          <w:sz w:val="24"/>
          <w:szCs w:val="24"/>
          <w:lang w:val="hy-AM"/>
        </w:rPr>
        <w:t>իտության կոմիտեն</w:t>
      </w:r>
      <w:r w:rsidR="0041674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16740" w:rsidRPr="0065693B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(</w:t>
      </w:r>
      <w:r w:rsidR="00416740" w:rsidRPr="004401E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այսուհետ՝</w:t>
      </w:r>
      <w:r w:rsidR="00416740" w:rsidRPr="0065693B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674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Կոմիտե</w:t>
      </w:r>
      <w:r w:rsidR="00416740" w:rsidRPr="0065693B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)</w:t>
      </w:r>
      <w:r w:rsidR="00956CB6">
        <w:rPr>
          <w:rFonts w:ascii="GHEA Grapalat" w:hAnsi="GHEA Grapalat" w:cs="Arial Unicode"/>
          <w:sz w:val="24"/>
          <w:szCs w:val="24"/>
          <w:lang w:val="hy-AM"/>
        </w:rPr>
        <w:t xml:space="preserve">՝ առաջնորդվելով ՀՀ կառավարության </w:t>
      </w:r>
      <w:r w:rsidR="0078467B">
        <w:rPr>
          <w:rFonts w:ascii="GHEA Grapalat" w:hAnsi="GHEA Grapalat" w:cs="Arial Unicode"/>
          <w:sz w:val="24"/>
          <w:szCs w:val="24"/>
          <w:lang w:val="hy-AM"/>
        </w:rPr>
        <w:t xml:space="preserve">2001 թվականի նոյեմբերի 17-ի </w:t>
      </w:r>
      <w:r w:rsidR="0078467B" w:rsidRPr="0078467B">
        <w:rPr>
          <w:rFonts w:ascii="GHEA Grapalat" w:hAnsi="GHEA Grapalat" w:cs="Arial Unicode"/>
          <w:sz w:val="24"/>
          <w:szCs w:val="24"/>
          <w:lang w:val="pt-BR"/>
        </w:rPr>
        <w:t>N</w:t>
      </w:r>
      <w:r w:rsidR="0078467B">
        <w:rPr>
          <w:rFonts w:ascii="GHEA Grapalat" w:hAnsi="GHEA Grapalat" w:cs="Arial Unicode"/>
          <w:sz w:val="24"/>
          <w:szCs w:val="24"/>
          <w:lang w:val="hy-AM"/>
        </w:rPr>
        <w:t xml:space="preserve"> 1122 </w:t>
      </w:r>
      <w:r w:rsidR="00956CB6">
        <w:rPr>
          <w:rFonts w:ascii="GHEA Grapalat" w:hAnsi="GHEA Grapalat" w:cs="Arial Unicode"/>
          <w:sz w:val="24"/>
          <w:szCs w:val="24"/>
          <w:lang w:val="hy-AM"/>
        </w:rPr>
        <w:t xml:space="preserve">որոշմամբ հաստատված գիտական և գիտատեխնիական գործունեության </w:t>
      </w:r>
      <w:r w:rsidR="00956CB6" w:rsidRPr="004401E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պայմանագրային</w:t>
      </w:r>
      <w:r w:rsidR="00956CB6" w:rsidRPr="0065693B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(</w:t>
      </w:r>
      <w:r w:rsidR="00956CB6" w:rsidRPr="004401E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թեմատիկ</w:t>
      </w:r>
      <w:r w:rsidR="00956CB6" w:rsidRPr="0065693B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) </w:t>
      </w:r>
      <w:r w:rsidR="00956CB6" w:rsidRPr="004401E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ֆինանսավորման</w:t>
      </w:r>
      <w:r w:rsidR="00956C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կարգով</w:t>
      </w:r>
      <w:r>
        <w:rPr>
          <w:rFonts w:ascii="GHEA Grapalat" w:hAnsi="GHEA Grapalat" w:cs="Arial Unicode"/>
          <w:sz w:val="24"/>
          <w:szCs w:val="24"/>
          <w:lang w:val="hy-AM"/>
        </w:rPr>
        <w:t>:</w:t>
      </w:r>
      <w:r w:rsidRPr="00745EC4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14:paraId="05B115F8" w14:textId="79439D1A" w:rsidR="00096BFF" w:rsidRPr="00030307" w:rsidRDefault="00096BFF" w:rsidP="00096BFF">
      <w:pPr>
        <w:pStyle w:val="ListParagraph"/>
        <w:numPr>
          <w:ilvl w:val="1"/>
          <w:numId w:val="12"/>
        </w:numPr>
        <w:tabs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096BFF">
        <w:rPr>
          <w:rFonts w:ascii="GHEA Grapalat" w:hAnsi="GHEA Grapalat"/>
          <w:sz w:val="24"/>
          <w:szCs w:val="24"/>
          <w:lang w:val="hy-AM"/>
        </w:rPr>
        <w:t xml:space="preserve">Մրցույթն </w:t>
      </w:r>
      <w:r w:rsidRPr="00030307">
        <w:rPr>
          <w:rFonts w:ascii="GHEA Grapalat" w:hAnsi="GHEA Grapalat"/>
          <w:sz w:val="24"/>
          <w:szCs w:val="24"/>
          <w:lang w:val="hy-AM"/>
        </w:rPr>
        <w:t xml:space="preserve">ուղղված է </w:t>
      </w:r>
      <w:r w:rsidRPr="00096BFF">
        <w:rPr>
          <w:rFonts w:ascii="GHEA Grapalat" w:hAnsi="GHEA Grapalat"/>
          <w:sz w:val="24"/>
          <w:szCs w:val="24"/>
          <w:lang w:val="hy-AM"/>
        </w:rPr>
        <w:t>գիտական</w:t>
      </w:r>
      <w:r w:rsidRPr="0003030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96BFF">
        <w:rPr>
          <w:rFonts w:ascii="GHEA Grapalat" w:hAnsi="GHEA Grapalat"/>
          <w:sz w:val="24"/>
          <w:szCs w:val="24"/>
          <w:lang w:val="hy-AM"/>
        </w:rPr>
        <w:t>հետազոտությունների</w:t>
      </w:r>
      <w:r w:rsidRPr="0003030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30307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03030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96BFF">
        <w:rPr>
          <w:rFonts w:ascii="GHEA Grapalat" w:hAnsi="GHEA Grapalat"/>
          <w:sz w:val="24"/>
          <w:szCs w:val="24"/>
          <w:lang w:val="hy-AM"/>
        </w:rPr>
        <w:t>գործնական</w:t>
      </w:r>
      <w:r w:rsidRPr="0003030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96BFF">
        <w:rPr>
          <w:rFonts w:ascii="GHEA Grapalat" w:hAnsi="GHEA Grapalat"/>
          <w:sz w:val="24"/>
          <w:szCs w:val="24"/>
          <w:lang w:val="hy-AM"/>
        </w:rPr>
        <w:t>փորձի</w:t>
      </w:r>
      <w:r w:rsidRPr="0003030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96BFF">
        <w:rPr>
          <w:rFonts w:ascii="GHEA Grapalat" w:hAnsi="GHEA Grapalat"/>
          <w:sz w:val="24"/>
          <w:szCs w:val="24"/>
          <w:lang w:val="hy-AM"/>
        </w:rPr>
        <w:t>միջոցով</w:t>
      </w:r>
      <w:r w:rsidRPr="00030307">
        <w:rPr>
          <w:rFonts w:ascii="GHEA Grapalat" w:hAnsi="GHEA Grapalat"/>
          <w:sz w:val="24"/>
          <w:szCs w:val="24"/>
          <w:lang w:val="hy-AM"/>
        </w:rPr>
        <w:t xml:space="preserve"> նոր տեխնոլոգիաների, </w:t>
      </w:r>
      <w:r w:rsidRPr="00096BFF">
        <w:rPr>
          <w:rFonts w:ascii="GHEA Grapalat" w:hAnsi="GHEA Grapalat"/>
          <w:sz w:val="24"/>
          <w:szCs w:val="24"/>
          <w:lang w:val="hy-AM"/>
        </w:rPr>
        <w:t>արտադրանքի</w:t>
      </w:r>
      <w:r w:rsidRPr="00030307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096BFF">
        <w:rPr>
          <w:rFonts w:ascii="GHEA Grapalat" w:hAnsi="GHEA Grapalat"/>
          <w:sz w:val="24"/>
          <w:szCs w:val="24"/>
          <w:lang w:val="hy-AM"/>
        </w:rPr>
        <w:t>ծառայությունների</w:t>
      </w:r>
      <w:r w:rsidRPr="00030307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096BFF">
        <w:rPr>
          <w:rFonts w:ascii="GHEA Grapalat" w:hAnsi="GHEA Grapalat"/>
          <w:sz w:val="24"/>
          <w:szCs w:val="24"/>
          <w:lang w:val="hy-AM"/>
        </w:rPr>
        <w:t>համակարգերի</w:t>
      </w:r>
      <w:r w:rsidRPr="0003030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96BFF">
        <w:rPr>
          <w:rFonts w:ascii="GHEA Grapalat" w:hAnsi="GHEA Grapalat"/>
          <w:sz w:val="24"/>
          <w:szCs w:val="24"/>
          <w:lang w:val="hy-AM"/>
        </w:rPr>
        <w:t>մեթոդների</w:t>
      </w:r>
      <w:r w:rsidRPr="0003030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96BFF">
        <w:rPr>
          <w:rFonts w:ascii="GHEA Grapalat" w:hAnsi="GHEA Grapalat"/>
          <w:sz w:val="24"/>
          <w:szCs w:val="24"/>
          <w:lang w:val="hy-AM"/>
        </w:rPr>
        <w:t>ստեղծմանը</w:t>
      </w:r>
      <w:r w:rsidRPr="0003030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30307">
        <w:rPr>
          <w:rFonts w:ascii="GHEA Grapalat" w:hAnsi="GHEA Grapalat"/>
          <w:sz w:val="24"/>
          <w:szCs w:val="24"/>
          <w:lang w:val="hy-AM"/>
        </w:rPr>
        <w:t xml:space="preserve">կամ </w:t>
      </w:r>
      <w:r w:rsidRPr="00096BFF">
        <w:rPr>
          <w:rFonts w:ascii="GHEA Grapalat" w:hAnsi="GHEA Grapalat"/>
          <w:sz w:val="24"/>
          <w:szCs w:val="24"/>
          <w:lang w:val="hy-AM"/>
        </w:rPr>
        <w:t>դրանց</w:t>
      </w:r>
      <w:r w:rsidRPr="0003030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30307">
        <w:rPr>
          <w:rFonts w:ascii="GHEA Grapalat" w:hAnsi="GHEA Grapalat"/>
          <w:sz w:val="24"/>
          <w:szCs w:val="24"/>
          <w:lang w:val="hy-AM"/>
        </w:rPr>
        <w:t>կ</w:t>
      </w:r>
      <w:r w:rsidRPr="00096BFF">
        <w:rPr>
          <w:rFonts w:ascii="GHEA Grapalat" w:hAnsi="GHEA Grapalat"/>
          <w:sz w:val="24"/>
          <w:szCs w:val="24"/>
          <w:lang w:val="hy-AM"/>
        </w:rPr>
        <w:t>ատարելագործման</w:t>
      </w:r>
      <w:r w:rsidRPr="00030307">
        <w:rPr>
          <w:rFonts w:ascii="GHEA Grapalat" w:hAnsi="GHEA Grapalat"/>
          <w:sz w:val="24"/>
          <w:szCs w:val="24"/>
          <w:lang w:val="hy-AM"/>
        </w:rPr>
        <w:t>ը:</w:t>
      </w:r>
    </w:p>
    <w:p w14:paraId="609F30C5" w14:textId="03458C01" w:rsidR="00B42068" w:rsidRDefault="00B42068" w:rsidP="006E3EE4">
      <w:pPr>
        <w:pStyle w:val="ListParagraph"/>
        <w:numPr>
          <w:ilvl w:val="1"/>
          <w:numId w:val="12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745EC4">
        <w:rPr>
          <w:rFonts w:ascii="GHEA Grapalat" w:hAnsi="GHEA Grapalat" w:cs="Arial Unicode"/>
          <w:sz w:val="24"/>
          <w:szCs w:val="24"/>
          <w:lang w:val="hy-AM"/>
        </w:rPr>
        <w:t>Մրցույթի հրավերի փաթեթը սահմանում է դրան դիմելու կարգը, պահանջվող չափանիշները, հայտերի գնահատման գործընթացը և շահառու</w:t>
      </w:r>
      <w:r w:rsidR="003F0ADE" w:rsidRPr="003F0AD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DA6267">
        <w:rPr>
          <w:rFonts w:ascii="GHEA Grapalat" w:hAnsi="GHEA Grapalat" w:cs="Arial Unicode"/>
          <w:sz w:val="24"/>
          <w:szCs w:val="24"/>
          <w:lang w:val="hy-AM"/>
        </w:rPr>
        <w:t>Ն</w:t>
      </w:r>
      <w:r w:rsidR="003F0ADE">
        <w:rPr>
          <w:rFonts w:ascii="GHEA Grapalat" w:hAnsi="GHEA Grapalat" w:cs="Arial Unicode"/>
          <w:sz w:val="24"/>
          <w:szCs w:val="24"/>
          <w:lang w:val="hy-AM"/>
        </w:rPr>
        <w:t>ախագծ</w:t>
      </w:r>
      <w:r w:rsidRPr="00745EC4">
        <w:rPr>
          <w:rFonts w:ascii="GHEA Grapalat" w:hAnsi="GHEA Grapalat" w:cs="Arial Unicode"/>
          <w:sz w:val="24"/>
          <w:szCs w:val="24"/>
          <w:lang w:val="hy-AM"/>
        </w:rPr>
        <w:t>երի ֆինանսավորումն ու հաշվետվողականությունը:</w:t>
      </w:r>
    </w:p>
    <w:p w14:paraId="561ED4F3" w14:textId="77777777" w:rsidR="00A55E31" w:rsidRDefault="00A55E31" w:rsidP="00A55E31">
      <w:pPr>
        <w:pStyle w:val="ListParagraph"/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</w:p>
    <w:p w14:paraId="77DC50E1" w14:textId="77777777" w:rsidR="00A55E31" w:rsidRPr="00745EC4" w:rsidRDefault="00A55E31" w:rsidP="006E3EE4">
      <w:pPr>
        <w:pStyle w:val="ListParagraph"/>
        <w:numPr>
          <w:ilvl w:val="0"/>
          <w:numId w:val="12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Arial Unicode"/>
          <w:b/>
          <w:sz w:val="24"/>
          <w:szCs w:val="24"/>
          <w:lang w:val="hy-AM"/>
        </w:rPr>
      </w:pPr>
      <w:r w:rsidRPr="00745EC4">
        <w:rPr>
          <w:rFonts w:ascii="GHEA Grapalat" w:hAnsi="GHEA Grapalat" w:cs="Arial Unicode"/>
          <w:b/>
          <w:sz w:val="24"/>
          <w:szCs w:val="24"/>
          <w:lang w:val="hy-AM"/>
        </w:rPr>
        <w:t xml:space="preserve">Նպատակը </w:t>
      </w:r>
    </w:p>
    <w:p w14:paraId="5A17C970" w14:textId="377DE149" w:rsidR="003E4EB5" w:rsidRPr="003E4EB5" w:rsidRDefault="00A55E31" w:rsidP="006E3EE4">
      <w:pPr>
        <w:pStyle w:val="ListParagraph"/>
        <w:numPr>
          <w:ilvl w:val="1"/>
          <w:numId w:val="13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Times New Roman"/>
          <w:sz w:val="24"/>
          <w:szCs w:val="24"/>
          <w:lang w:val="pt-BR"/>
        </w:rPr>
      </w:pPr>
      <w:r w:rsidRPr="00985FDF">
        <w:rPr>
          <w:rFonts w:ascii="GHEA Grapalat" w:hAnsi="GHEA Grapalat" w:cs="Arial Unicode"/>
          <w:sz w:val="24"/>
          <w:szCs w:val="24"/>
          <w:lang w:val="hy-AM"/>
        </w:rPr>
        <w:t>Մրցույթի նպատակն</w:t>
      </w:r>
      <w:r w:rsidR="003E4EB5">
        <w:rPr>
          <w:rFonts w:ascii="GHEA Grapalat" w:hAnsi="GHEA Grapalat" w:cs="Arial Unicode"/>
          <w:sz w:val="24"/>
          <w:szCs w:val="24"/>
          <w:lang w:val="hy-AM"/>
        </w:rPr>
        <w:t>երն են.</w:t>
      </w:r>
      <w:r w:rsidRPr="00985FDF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14:paraId="5D97B7B6" w14:textId="77777777" w:rsidR="003E4EB5" w:rsidRPr="00956CB6" w:rsidRDefault="003E4EB5" w:rsidP="003E4EB5">
      <w:pPr>
        <w:pStyle w:val="ListParagraph"/>
        <w:numPr>
          <w:ilvl w:val="0"/>
          <w:numId w:val="16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Times New Roman"/>
          <w:sz w:val="24"/>
          <w:szCs w:val="24"/>
          <w:lang w:val="pt-BR"/>
        </w:rPr>
      </w:pPr>
      <w:r w:rsidRPr="00985FDF">
        <w:rPr>
          <w:rFonts w:ascii="GHEA Grapalat" w:hAnsi="GHEA Grapalat" w:cs="Arial Unicode"/>
          <w:sz w:val="24"/>
          <w:szCs w:val="24"/>
          <w:lang w:val="hy-AM"/>
        </w:rPr>
        <w:t>աջակցել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A55E31">
        <w:rPr>
          <w:rFonts w:ascii="GHEA Grapalat" w:hAnsi="GHEA Grapalat" w:cs="Arial Unicode"/>
          <w:sz w:val="24"/>
          <w:szCs w:val="24"/>
          <w:lang w:val="hy-AM"/>
        </w:rPr>
        <w:t xml:space="preserve">նոր </w:t>
      </w:r>
      <w:r w:rsidR="00A55E31" w:rsidRPr="00956CB6">
        <w:rPr>
          <w:rFonts w:ascii="GHEA Grapalat" w:hAnsi="GHEA Grapalat" w:cs="Arial Unicode"/>
          <w:sz w:val="24"/>
          <w:szCs w:val="24"/>
          <w:lang w:val="hy-AM"/>
        </w:rPr>
        <w:t xml:space="preserve">տեխնոլոգիաների մշակմանը, </w:t>
      </w:r>
    </w:p>
    <w:p w14:paraId="206F9BC8" w14:textId="63165378" w:rsidR="003E4EB5" w:rsidRPr="00956CB6" w:rsidRDefault="003E4EB5" w:rsidP="003E4EB5">
      <w:pPr>
        <w:pStyle w:val="ListParagraph"/>
        <w:numPr>
          <w:ilvl w:val="0"/>
          <w:numId w:val="16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Times New Roman"/>
          <w:sz w:val="24"/>
          <w:szCs w:val="24"/>
          <w:lang w:val="pt-BR"/>
        </w:rPr>
      </w:pPr>
      <w:r w:rsidRPr="00956CB6">
        <w:rPr>
          <w:rFonts w:ascii="GHEA Grapalat" w:hAnsi="GHEA Grapalat" w:cs="Arial Unicode"/>
          <w:sz w:val="24"/>
          <w:szCs w:val="24"/>
          <w:lang w:val="hy-AM"/>
        </w:rPr>
        <w:t xml:space="preserve">աջակցել </w:t>
      </w:r>
      <w:r w:rsidR="006E282F">
        <w:rPr>
          <w:rFonts w:ascii="GHEA Grapalat" w:hAnsi="GHEA Grapalat" w:cs="Arial Unicode"/>
          <w:sz w:val="24"/>
          <w:szCs w:val="24"/>
          <w:lang w:val="hy-AM"/>
        </w:rPr>
        <w:t xml:space="preserve">տեխնոլոգիաների </w:t>
      </w:r>
      <w:r w:rsidR="00A95A01">
        <w:rPr>
          <w:rFonts w:ascii="GHEA Grapalat" w:hAnsi="GHEA Grapalat" w:cs="Arial Unicode"/>
          <w:sz w:val="24"/>
          <w:szCs w:val="24"/>
          <w:lang w:val="hy-AM"/>
        </w:rPr>
        <w:t xml:space="preserve">պատրաստիության </w:t>
      </w:r>
      <w:r w:rsidR="006E282F">
        <w:rPr>
          <w:rFonts w:ascii="GHEA Grapalat" w:hAnsi="GHEA Grapalat" w:cs="Arial Unicode"/>
          <w:sz w:val="24"/>
          <w:szCs w:val="24"/>
          <w:lang w:val="hy-AM"/>
        </w:rPr>
        <w:t>մակարդակի բարձրացմանը</w:t>
      </w:r>
      <w:r w:rsidR="00A55E31" w:rsidRPr="00956CB6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</w:p>
    <w:p w14:paraId="74B81940" w14:textId="77777777" w:rsidR="003E4EB5" w:rsidRPr="003E4EB5" w:rsidRDefault="00956CB6" w:rsidP="003E4EB5">
      <w:pPr>
        <w:pStyle w:val="ListParagraph"/>
        <w:numPr>
          <w:ilvl w:val="0"/>
          <w:numId w:val="16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Times New Roman"/>
          <w:sz w:val="24"/>
          <w:szCs w:val="24"/>
          <w:lang w:val="pt-BR"/>
        </w:rPr>
      </w:pPr>
      <w:r>
        <w:rPr>
          <w:rFonts w:ascii="GHEA Grapalat" w:hAnsi="GHEA Grapalat" w:cs="Arial Unicode"/>
          <w:sz w:val="24"/>
          <w:szCs w:val="24"/>
          <w:lang w:val="hy-AM"/>
        </w:rPr>
        <w:lastRenderedPageBreak/>
        <w:t>նպաստել</w:t>
      </w:r>
      <w:r w:rsidR="003E4EB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A55E31">
        <w:rPr>
          <w:rFonts w:ascii="GHEA Grapalat" w:hAnsi="GHEA Grapalat" w:cs="Arial Unicode"/>
          <w:sz w:val="24"/>
          <w:szCs w:val="24"/>
          <w:lang w:val="hy-AM"/>
        </w:rPr>
        <w:t>արտադրության մեջ գիտական հետազոտությունների արդյունքների կիրառմանը,</w:t>
      </w:r>
    </w:p>
    <w:p w14:paraId="55ADA509" w14:textId="4160B353" w:rsidR="003E4EB5" w:rsidRPr="003E4EB5" w:rsidRDefault="00A55E31" w:rsidP="003E4EB5">
      <w:pPr>
        <w:pStyle w:val="ListParagraph"/>
        <w:numPr>
          <w:ilvl w:val="0"/>
          <w:numId w:val="16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Times New Roman"/>
          <w:sz w:val="24"/>
          <w:szCs w:val="24"/>
          <w:lang w:val="pt-BR"/>
        </w:rPr>
      </w:pPr>
      <w:r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9455A0">
        <w:rPr>
          <w:rFonts w:ascii="GHEA Grapalat" w:hAnsi="GHEA Grapalat" w:cs="Arial Unicode"/>
          <w:sz w:val="24"/>
          <w:szCs w:val="24"/>
          <w:lang w:val="hy-AM"/>
        </w:rPr>
        <w:t xml:space="preserve">նպաստել 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գիտական և գիտատեխնիկական գործունեության </w:t>
      </w:r>
      <w:r w:rsidR="009455A0">
        <w:rPr>
          <w:rFonts w:ascii="GHEA Grapalat" w:hAnsi="GHEA Grapalat" w:cs="Arial Unicode"/>
          <w:sz w:val="24"/>
          <w:szCs w:val="24"/>
          <w:lang w:val="hy-AM"/>
        </w:rPr>
        <w:t>սոցիալ-</w:t>
      </w:r>
      <w:r>
        <w:rPr>
          <w:rFonts w:ascii="GHEA Grapalat" w:hAnsi="GHEA Grapalat" w:cs="Arial Unicode"/>
          <w:sz w:val="24"/>
          <w:szCs w:val="24"/>
          <w:lang w:val="hy-AM"/>
        </w:rPr>
        <w:t>տնտեսական ազդեցության</w:t>
      </w:r>
      <w:r w:rsidR="009455A0">
        <w:rPr>
          <w:rFonts w:ascii="GHEA Grapalat" w:hAnsi="GHEA Grapalat" w:cs="Arial Unicode"/>
          <w:sz w:val="24"/>
          <w:szCs w:val="24"/>
          <w:lang w:val="hy-AM"/>
        </w:rPr>
        <w:t xml:space="preserve"> աճին</w:t>
      </w:r>
      <w:r w:rsidR="003E4EB5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</w:p>
    <w:p w14:paraId="01A11C9F" w14:textId="04E224C0" w:rsidR="003E4EB5" w:rsidRPr="003E4EB5" w:rsidRDefault="003E4EB5" w:rsidP="003E4EB5">
      <w:pPr>
        <w:pStyle w:val="ListParagraph"/>
        <w:numPr>
          <w:ilvl w:val="0"/>
          <w:numId w:val="16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Times New Roman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խթանել </w:t>
      </w:r>
      <w:r w:rsidR="00A55E31" w:rsidRPr="003E4EB5">
        <w:rPr>
          <w:rFonts w:ascii="GHEA Grapalat" w:hAnsi="GHEA Grapalat"/>
          <w:sz w:val="24"/>
          <w:szCs w:val="24"/>
          <w:lang w:val="hy-AM"/>
        </w:rPr>
        <w:t>բնական, բժշկական, գյուղատնտեսական գիտությունների և ճարտարագիտության</w:t>
      </w:r>
      <w:r w:rsidR="00067E9E" w:rsidRPr="003E4EB5">
        <w:rPr>
          <w:rFonts w:ascii="GHEA Grapalat" w:hAnsi="GHEA Grapalat"/>
          <w:sz w:val="24"/>
          <w:szCs w:val="24"/>
          <w:lang w:val="hy-AM"/>
        </w:rPr>
        <w:t xml:space="preserve"> բնագավառում կիրառելի </w:t>
      </w:r>
      <w:r w:rsidR="00293044">
        <w:rPr>
          <w:rFonts w:ascii="GHEA Grapalat" w:hAnsi="GHEA Grapalat"/>
          <w:sz w:val="24"/>
          <w:szCs w:val="24"/>
          <w:lang w:val="hy-AM"/>
        </w:rPr>
        <w:t>մշակումների իրականացումը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1CD3A4C7" w14:textId="77777777" w:rsidR="003E4EB5" w:rsidRPr="003E4EB5" w:rsidRDefault="003E4EB5" w:rsidP="003E4EB5">
      <w:pPr>
        <w:pStyle w:val="ListParagraph"/>
        <w:numPr>
          <w:ilvl w:val="0"/>
          <w:numId w:val="16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Times New Roman"/>
          <w:sz w:val="24"/>
          <w:szCs w:val="24"/>
          <w:lang w:val="pt-BR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նպաստել գիտության և բիզնեսի միջև կապերի </w:t>
      </w:r>
      <w:r w:rsidR="00956CB6">
        <w:rPr>
          <w:rFonts w:ascii="GHEA Grapalat" w:hAnsi="GHEA Grapalat" w:cs="Times New Roman"/>
          <w:sz w:val="24"/>
          <w:szCs w:val="24"/>
          <w:lang w:val="hy-AM"/>
        </w:rPr>
        <w:t>ձևավորմանը</w:t>
      </w:r>
      <w:r>
        <w:rPr>
          <w:rFonts w:ascii="GHEA Grapalat" w:hAnsi="GHEA Grapalat" w:cs="Times New Roman"/>
          <w:sz w:val="24"/>
          <w:szCs w:val="24"/>
          <w:lang w:val="hy-AM"/>
        </w:rPr>
        <w:t>,</w:t>
      </w:r>
    </w:p>
    <w:p w14:paraId="0BCD8760" w14:textId="77777777" w:rsidR="003F0ADE" w:rsidRDefault="003F0ADE" w:rsidP="003F0ADE">
      <w:pPr>
        <w:pStyle w:val="ListParagraph"/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pt-BR"/>
        </w:rPr>
      </w:pPr>
    </w:p>
    <w:p w14:paraId="66CF28D7" w14:textId="77777777" w:rsidR="00067E9E" w:rsidRPr="00A72B53" w:rsidRDefault="00067E9E" w:rsidP="006E3EE4">
      <w:pPr>
        <w:pStyle w:val="ListParagraph"/>
        <w:numPr>
          <w:ilvl w:val="0"/>
          <w:numId w:val="13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Նախագ</w:t>
      </w:r>
      <w:r w:rsidR="00AF799E">
        <w:rPr>
          <w:rFonts w:ascii="GHEA Grapalat" w:hAnsi="GHEA Grapalat"/>
          <w:b/>
          <w:sz w:val="24"/>
          <w:szCs w:val="24"/>
          <w:lang w:val="hy-AM"/>
        </w:rPr>
        <w:t>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ծը </w:t>
      </w:r>
    </w:p>
    <w:p w14:paraId="345EBE70" w14:textId="09A4F7E7" w:rsidR="00067E9E" w:rsidRDefault="00067E9E" w:rsidP="006450A4">
      <w:pPr>
        <w:pStyle w:val="ListParagraph"/>
        <w:numPr>
          <w:ilvl w:val="1"/>
          <w:numId w:val="13"/>
        </w:numPr>
        <w:tabs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="0096561C" w:rsidRPr="006450A4">
        <w:rPr>
          <w:rFonts w:ascii="GHEA Grapalat" w:hAnsi="GHEA Grapalat"/>
          <w:sz w:val="24"/>
          <w:szCs w:val="24"/>
          <w:lang w:val="hy-AM"/>
        </w:rPr>
        <w:t xml:space="preserve">երկայացվող </w:t>
      </w:r>
      <w:r w:rsidR="00096BFF">
        <w:rPr>
          <w:rFonts w:ascii="GHEA Grapalat" w:hAnsi="GHEA Grapalat"/>
          <w:sz w:val="24"/>
          <w:szCs w:val="24"/>
          <w:lang w:val="hy-AM"/>
        </w:rPr>
        <w:t>Ն</w:t>
      </w:r>
      <w:r w:rsidRPr="006450A4">
        <w:rPr>
          <w:rFonts w:ascii="GHEA Grapalat" w:hAnsi="GHEA Grapalat"/>
          <w:sz w:val="24"/>
          <w:szCs w:val="24"/>
          <w:lang w:val="hy-AM"/>
        </w:rPr>
        <w:t xml:space="preserve">ախագծերը պետք է համապատասխանեն </w:t>
      </w:r>
      <w:r w:rsidRPr="006450A4">
        <w:rPr>
          <w:rFonts w:ascii="GHEA Grapalat" w:hAnsi="GHEA Grapalat" w:cs="Arial Unicode"/>
          <w:sz w:val="24"/>
          <w:szCs w:val="24"/>
          <w:lang w:val="hy-AM"/>
        </w:rPr>
        <w:t>գիտական</w:t>
      </w:r>
      <w:r w:rsidRPr="006450A4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450A4">
        <w:rPr>
          <w:rFonts w:ascii="GHEA Grapalat" w:hAnsi="GHEA Grapalat" w:cs="Arial Unicode"/>
          <w:sz w:val="24"/>
          <w:szCs w:val="24"/>
          <w:lang w:val="hy-AM"/>
        </w:rPr>
        <w:t>և</w:t>
      </w:r>
      <w:r w:rsidRPr="006450A4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450A4">
        <w:rPr>
          <w:rFonts w:ascii="GHEA Grapalat" w:hAnsi="GHEA Grapalat" w:cs="Arial Unicode"/>
          <w:sz w:val="24"/>
          <w:szCs w:val="24"/>
          <w:lang w:val="hy-AM"/>
        </w:rPr>
        <w:t>գիտատեխնիկական</w:t>
      </w:r>
      <w:r w:rsidRPr="006450A4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450A4">
        <w:rPr>
          <w:rFonts w:ascii="GHEA Grapalat" w:hAnsi="GHEA Grapalat" w:cs="Arial Unicode"/>
          <w:sz w:val="24"/>
          <w:szCs w:val="24"/>
          <w:lang w:val="hy-AM"/>
        </w:rPr>
        <w:t>գործունեության</w:t>
      </w:r>
      <w:r w:rsidRPr="006450A4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450A4">
        <w:rPr>
          <w:rFonts w:ascii="GHEA Grapalat" w:hAnsi="GHEA Grapalat"/>
          <w:sz w:val="24"/>
          <w:szCs w:val="24"/>
          <w:lang w:val="pt-BR"/>
        </w:rPr>
        <w:t>«</w:t>
      </w:r>
      <w:r w:rsidRPr="006450A4">
        <w:rPr>
          <w:rFonts w:ascii="GHEA Grapalat" w:hAnsi="GHEA Grapalat" w:cs="Arial Unicode"/>
          <w:sz w:val="24"/>
          <w:szCs w:val="24"/>
          <w:lang w:val="hy-AM"/>
        </w:rPr>
        <w:t>Բնական</w:t>
      </w:r>
      <w:r w:rsidRPr="006450A4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450A4">
        <w:rPr>
          <w:rFonts w:ascii="GHEA Grapalat" w:hAnsi="GHEA Grapalat" w:cs="Arial Unicode"/>
          <w:sz w:val="24"/>
          <w:szCs w:val="24"/>
          <w:lang w:val="hy-AM"/>
        </w:rPr>
        <w:t>գիտություններ</w:t>
      </w:r>
      <w:r w:rsidRPr="006450A4">
        <w:rPr>
          <w:rFonts w:ascii="GHEA Grapalat" w:hAnsi="GHEA Grapalat"/>
          <w:sz w:val="24"/>
          <w:szCs w:val="24"/>
          <w:lang w:val="pt-BR"/>
        </w:rPr>
        <w:t>», «</w:t>
      </w:r>
      <w:r w:rsidRPr="006450A4">
        <w:rPr>
          <w:rFonts w:ascii="GHEA Grapalat" w:hAnsi="GHEA Grapalat" w:cs="Arial Unicode"/>
          <w:sz w:val="24"/>
          <w:szCs w:val="24"/>
          <w:lang w:val="hy-AM"/>
        </w:rPr>
        <w:t>Ճարտարագիտություն</w:t>
      </w:r>
      <w:r w:rsidRPr="006450A4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450A4">
        <w:rPr>
          <w:rFonts w:ascii="GHEA Grapalat" w:hAnsi="GHEA Grapalat" w:cs="Arial Unicode"/>
          <w:sz w:val="24"/>
          <w:szCs w:val="24"/>
          <w:lang w:val="hy-AM"/>
        </w:rPr>
        <w:t>և</w:t>
      </w:r>
      <w:r w:rsidRPr="006450A4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450A4">
        <w:rPr>
          <w:rFonts w:ascii="GHEA Grapalat" w:hAnsi="GHEA Grapalat" w:cs="Arial Unicode"/>
          <w:sz w:val="24"/>
          <w:szCs w:val="24"/>
          <w:lang w:val="hy-AM"/>
        </w:rPr>
        <w:t>տեխնոլոգիա</w:t>
      </w:r>
      <w:r w:rsidRPr="006450A4">
        <w:rPr>
          <w:rFonts w:ascii="GHEA Grapalat" w:hAnsi="GHEA Grapalat"/>
          <w:sz w:val="24"/>
          <w:szCs w:val="24"/>
          <w:lang w:val="pt-BR"/>
        </w:rPr>
        <w:t>», «</w:t>
      </w:r>
      <w:r w:rsidRPr="006450A4">
        <w:rPr>
          <w:rFonts w:ascii="GHEA Grapalat" w:hAnsi="GHEA Grapalat" w:cs="Arial Unicode"/>
          <w:sz w:val="24"/>
          <w:szCs w:val="24"/>
          <w:lang w:val="hy-AM"/>
        </w:rPr>
        <w:t>Բժշկական</w:t>
      </w:r>
      <w:r w:rsidRPr="006450A4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450A4">
        <w:rPr>
          <w:rFonts w:ascii="GHEA Grapalat" w:hAnsi="GHEA Grapalat" w:cs="Arial Unicode"/>
          <w:sz w:val="24"/>
          <w:szCs w:val="24"/>
          <w:lang w:val="hy-AM"/>
        </w:rPr>
        <w:t>գիտություններ</w:t>
      </w:r>
      <w:r w:rsidRPr="006450A4">
        <w:rPr>
          <w:rFonts w:ascii="GHEA Grapalat" w:hAnsi="GHEA Grapalat"/>
          <w:sz w:val="24"/>
          <w:szCs w:val="24"/>
          <w:lang w:val="pt-BR"/>
        </w:rPr>
        <w:t>», «</w:t>
      </w:r>
      <w:r w:rsidRPr="006450A4">
        <w:rPr>
          <w:rFonts w:ascii="GHEA Grapalat" w:hAnsi="GHEA Grapalat" w:cs="Arial Unicode"/>
          <w:sz w:val="24"/>
          <w:szCs w:val="24"/>
          <w:lang w:val="hy-AM"/>
        </w:rPr>
        <w:t>Գյուղատնտեսական</w:t>
      </w:r>
      <w:r w:rsidRPr="006450A4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450A4">
        <w:rPr>
          <w:rFonts w:ascii="GHEA Grapalat" w:hAnsi="GHEA Grapalat" w:cs="Arial Unicode"/>
          <w:sz w:val="24"/>
          <w:szCs w:val="24"/>
          <w:lang w:val="hy-AM"/>
        </w:rPr>
        <w:t>գիտություններ</w:t>
      </w:r>
      <w:r w:rsidRPr="006450A4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6450A4">
        <w:rPr>
          <w:rFonts w:ascii="GHEA Grapalat" w:hAnsi="GHEA Grapalat" w:cs="Arial Unicode"/>
          <w:sz w:val="24"/>
          <w:szCs w:val="24"/>
          <w:lang w:val="hy-AM"/>
        </w:rPr>
        <w:t>բնագավառներին</w:t>
      </w:r>
      <w:r w:rsidRPr="006450A4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6450A4">
        <w:rPr>
          <w:rFonts w:ascii="GHEA Grapalat" w:hAnsi="GHEA Grapalat" w:cs="Arial Unicode"/>
          <w:sz w:val="24"/>
          <w:szCs w:val="24"/>
          <w:lang w:val="hy-AM"/>
        </w:rPr>
        <w:t>Հավելված</w:t>
      </w:r>
      <w:r w:rsidRPr="006450A4">
        <w:rPr>
          <w:rFonts w:ascii="GHEA Grapalat" w:hAnsi="GHEA Grapalat" w:cs="Arial Unicode"/>
          <w:sz w:val="24"/>
          <w:szCs w:val="24"/>
          <w:lang w:val="pt-BR"/>
        </w:rPr>
        <w:t xml:space="preserve"> N </w:t>
      </w:r>
      <w:r w:rsidR="00170F16">
        <w:rPr>
          <w:rFonts w:ascii="GHEA Grapalat" w:hAnsi="GHEA Grapalat" w:cs="Arial Unicode"/>
          <w:sz w:val="24"/>
          <w:szCs w:val="24"/>
          <w:lang w:val="hy-AM"/>
        </w:rPr>
        <w:t>1</w:t>
      </w:r>
      <w:r w:rsidRPr="006450A4">
        <w:rPr>
          <w:rFonts w:ascii="GHEA Grapalat" w:hAnsi="GHEA Grapalat" w:cs="Arial Unicode"/>
          <w:sz w:val="24"/>
          <w:szCs w:val="24"/>
          <w:lang w:val="pt-BR"/>
        </w:rPr>
        <w:t>.</w:t>
      </w:r>
      <w:r w:rsidR="0096561C" w:rsidRPr="006450A4">
        <w:rPr>
          <w:rFonts w:ascii="GHEA Grapalat" w:hAnsi="GHEA Grapalat" w:cs="Arial Unicode"/>
          <w:sz w:val="24"/>
          <w:szCs w:val="24"/>
          <w:lang w:val="hy-AM"/>
        </w:rPr>
        <w:t>1</w:t>
      </w:r>
      <w:r w:rsidRPr="006450A4">
        <w:rPr>
          <w:rFonts w:ascii="GHEA Grapalat" w:hAnsi="GHEA Grapalat" w:cs="Arial Unicode"/>
          <w:sz w:val="24"/>
          <w:szCs w:val="24"/>
          <w:lang w:val="pt-BR"/>
        </w:rPr>
        <w:t>)</w:t>
      </w:r>
      <w:r w:rsidRPr="006450A4">
        <w:rPr>
          <w:rFonts w:ascii="GHEA Grapalat" w:hAnsi="GHEA Grapalat"/>
          <w:sz w:val="24"/>
          <w:szCs w:val="24"/>
          <w:lang w:val="pt-BR"/>
        </w:rPr>
        <w:t>:</w:t>
      </w:r>
    </w:p>
    <w:p w14:paraId="31BC8B9B" w14:textId="280AE6AA" w:rsidR="00067E9E" w:rsidRPr="009F4F32" w:rsidRDefault="00067E9E" w:rsidP="006E3EE4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030307">
        <w:rPr>
          <w:rFonts w:ascii="GHEA Grapalat" w:hAnsi="GHEA Grapalat"/>
          <w:sz w:val="24"/>
          <w:szCs w:val="24"/>
          <w:lang w:val="hy-AM"/>
        </w:rPr>
        <w:t xml:space="preserve">Նախագծերն </w:t>
      </w:r>
      <w:r w:rsidR="009154D5" w:rsidRPr="00030307">
        <w:rPr>
          <w:rFonts w:ascii="GHEA Grapalat" w:hAnsi="GHEA Grapalat"/>
          <w:sz w:val="24"/>
          <w:szCs w:val="24"/>
          <w:lang w:val="hy-AM"/>
        </w:rPr>
        <w:t xml:space="preserve">իրականացման ավարտին պետք է </w:t>
      </w:r>
      <w:r w:rsidR="009154D5" w:rsidRPr="009F4F32">
        <w:rPr>
          <w:rFonts w:ascii="GHEA Grapalat" w:hAnsi="GHEA Grapalat"/>
          <w:sz w:val="24"/>
          <w:szCs w:val="24"/>
          <w:lang w:val="hy-AM"/>
        </w:rPr>
        <w:t xml:space="preserve">ունենան </w:t>
      </w:r>
      <w:r w:rsidRPr="009F4F32">
        <w:rPr>
          <w:rFonts w:ascii="GHEA Grapalat" w:hAnsi="GHEA Grapalat"/>
          <w:sz w:val="24"/>
          <w:szCs w:val="24"/>
          <w:lang w:val="hy-AM"/>
        </w:rPr>
        <w:t>Տեխնոլոգիաների պատրաստիության մակարդակներից</w:t>
      </w:r>
      <w:r w:rsidR="00416740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740" w:rsidRPr="0065693B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(</w:t>
      </w:r>
      <w:r w:rsidR="00416740" w:rsidRPr="004401E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այսուհետ՝</w:t>
      </w:r>
      <w:r w:rsidR="00416740" w:rsidRPr="0065693B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674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ՏՊՄ</w:t>
      </w:r>
      <w:r w:rsidR="00416740" w:rsidRPr="0065693B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) </w:t>
      </w:r>
      <w:r w:rsidRPr="009F4F32">
        <w:rPr>
          <w:rFonts w:ascii="GHEA Grapalat" w:hAnsi="GHEA Grapalat"/>
          <w:sz w:val="24"/>
          <w:szCs w:val="24"/>
          <w:lang w:val="pt-BR"/>
        </w:rPr>
        <w:t>(</w:t>
      </w:r>
      <w:r w:rsidRPr="009F4F32">
        <w:rPr>
          <w:rFonts w:ascii="GHEA Grapalat" w:hAnsi="GHEA Grapalat" w:cs="Arial Unicode"/>
          <w:sz w:val="24"/>
          <w:szCs w:val="24"/>
          <w:lang w:val="en-US"/>
        </w:rPr>
        <w:t>Հավելված</w:t>
      </w:r>
      <w:r w:rsidRPr="009F4F32">
        <w:rPr>
          <w:rFonts w:ascii="GHEA Grapalat" w:hAnsi="GHEA Grapalat" w:cs="Arial Unicode"/>
          <w:sz w:val="24"/>
          <w:szCs w:val="24"/>
          <w:lang w:val="pt-BR"/>
        </w:rPr>
        <w:t xml:space="preserve"> N </w:t>
      </w:r>
      <w:r w:rsidR="00170F16">
        <w:rPr>
          <w:rFonts w:ascii="GHEA Grapalat" w:hAnsi="GHEA Grapalat" w:cs="Arial Unicode"/>
          <w:sz w:val="24"/>
          <w:szCs w:val="24"/>
          <w:lang w:val="hy-AM"/>
        </w:rPr>
        <w:t>1</w:t>
      </w:r>
      <w:r w:rsidRPr="009F4F32">
        <w:rPr>
          <w:rFonts w:ascii="GHEA Grapalat" w:hAnsi="GHEA Grapalat" w:cs="Arial Unicode"/>
          <w:sz w:val="24"/>
          <w:szCs w:val="24"/>
          <w:lang w:val="pt-BR"/>
        </w:rPr>
        <w:t>.</w:t>
      </w:r>
      <w:r w:rsidR="0096561C" w:rsidRPr="009F4F32">
        <w:rPr>
          <w:rFonts w:ascii="GHEA Grapalat" w:hAnsi="GHEA Grapalat" w:cs="Arial Unicode"/>
          <w:sz w:val="24"/>
          <w:szCs w:val="24"/>
          <w:lang w:val="hy-AM"/>
        </w:rPr>
        <w:t>2</w:t>
      </w:r>
      <w:r w:rsidRPr="009F4F32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9F4F32">
        <w:rPr>
          <w:rFonts w:ascii="GHEA Grapalat" w:hAnsi="GHEA Grapalat"/>
          <w:sz w:val="24"/>
          <w:szCs w:val="24"/>
          <w:lang w:val="hy-AM"/>
        </w:rPr>
        <w:t>ավելի բարձր մակարդակ</w:t>
      </w:r>
      <w:r w:rsidR="000500D8">
        <w:rPr>
          <w:rFonts w:ascii="GHEA Grapalat" w:hAnsi="GHEA Grapalat"/>
          <w:sz w:val="24"/>
          <w:szCs w:val="24"/>
          <w:lang w:val="hy-AM"/>
        </w:rPr>
        <w:t xml:space="preserve"> քան դիմելու պահին</w:t>
      </w:r>
      <w:r w:rsidR="00112852">
        <w:rPr>
          <w:rFonts w:ascii="GHEA Grapalat" w:hAnsi="GHEA Grapalat"/>
          <w:sz w:val="24"/>
          <w:szCs w:val="24"/>
          <w:lang w:val="hy-AM"/>
        </w:rPr>
        <w:t xml:space="preserve">, բայց ոչ պակաս քան </w:t>
      </w:r>
      <w:r w:rsidR="00416740">
        <w:rPr>
          <w:rFonts w:ascii="GHEA Grapalat" w:hAnsi="GHEA Grapalat"/>
          <w:sz w:val="24"/>
          <w:szCs w:val="24"/>
          <w:lang w:val="hy-AM"/>
        </w:rPr>
        <w:t xml:space="preserve">ՏՊՄ </w:t>
      </w:r>
      <w:r w:rsidR="00112852">
        <w:rPr>
          <w:rFonts w:ascii="GHEA Grapalat" w:hAnsi="GHEA Grapalat"/>
          <w:sz w:val="24"/>
          <w:szCs w:val="24"/>
          <w:lang w:val="hy-AM"/>
        </w:rPr>
        <w:t>4</w:t>
      </w:r>
      <w:r w:rsidRPr="009F4F32">
        <w:rPr>
          <w:rFonts w:ascii="GHEA Grapalat" w:hAnsi="GHEA Grapalat"/>
          <w:sz w:val="24"/>
          <w:szCs w:val="24"/>
          <w:lang w:val="hy-AM"/>
        </w:rPr>
        <w:t xml:space="preserve">:  </w:t>
      </w:r>
    </w:p>
    <w:p w14:paraId="294486A3" w14:textId="3944F0EF" w:rsidR="00067E9E" w:rsidRPr="00E947D7" w:rsidRDefault="00067E9E" w:rsidP="00156FD4">
      <w:pPr>
        <w:pStyle w:val="ListParagraph"/>
        <w:numPr>
          <w:ilvl w:val="1"/>
          <w:numId w:val="13"/>
        </w:numPr>
        <w:spacing w:before="120" w:after="0" w:line="360" w:lineRule="auto"/>
        <w:ind w:right="-25"/>
        <w:jc w:val="both"/>
        <w:rPr>
          <w:rFonts w:ascii="GHEA Grapalat" w:hAnsi="GHEA Grapalat"/>
          <w:sz w:val="24"/>
          <w:szCs w:val="24"/>
          <w:lang w:val="pt-BR"/>
        </w:rPr>
      </w:pPr>
      <w:r w:rsidRPr="00E947D7">
        <w:rPr>
          <w:rFonts w:ascii="GHEA Grapalat" w:hAnsi="GHEA Grapalat" w:cs="Sylfaen"/>
          <w:sz w:val="24"/>
          <w:szCs w:val="24"/>
          <w:lang w:val="hy-AM"/>
        </w:rPr>
        <w:t xml:space="preserve">Նախագծերը </w:t>
      </w:r>
      <w:r w:rsidR="00C143BE" w:rsidRPr="00E947D7">
        <w:rPr>
          <w:rFonts w:ascii="GHEA Grapalat" w:hAnsi="GHEA Grapalat" w:cs="Sylfaen"/>
          <w:sz w:val="24"/>
          <w:szCs w:val="24"/>
          <w:lang w:val="hy-AM"/>
        </w:rPr>
        <w:t xml:space="preserve">պետք է </w:t>
      </w:r>
      <w:r w:rsidRPr="00E947D7">
        <w:rPr>
          <w:rFonts w:ascii="GHEA Grapalat" w:hAnsi="GHEA Grapalat" w:cs="Sylfaen"/>
          <w:sz w:val="24"/>
          <w:szCs w:val="24"/>
          <w:lang w:val="hy-AM"/>
        </w:rPr>
        <w:t>ունենա</w:t>
      </w:r>
      <w:r w:rsidR="00C143BE" w:rsidRPr="00E947D7">
        <w:rPr>
          <w:rFonts w:ascii="GHEA Grapalat" w:hAnsi="GHEA Grapalat" w:cs="Sylfaen"/>
          <w:sz w:val="24"/>
          <w:szCs w:val="24"/>
          <w:lang w:val="hy-AM"/>
        </w:rPr>
        <w:t>ն</w:t>
      </w:r>
      <w:r w:rsidRPr="00E947D7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Pr="00E947D7">
        <w:rPr>
          <w:rFonts w:ascii="GHEA Grapalat" w:hAnsi="GHEA Grapalat" w:cs="Sylfaen"/>
          <w:sz w:val="24"/>
          <w:szCs w:val="24"/>
          <w:lang w:val="ro-RO"/>
        </w:rPr>
        <w:t>ամա</w:t>
      </w:r>
      <w:r w:rsidRPr="00E947D7">
        <w:rPr>
          <w:rFonts w:ascii="GHEA Grapalat" w:hAnsi="GHEA Grapalat" w:cs="Sylfaen"/>
          <w:sz w:val="24"/>
          <w:szCs w:val="24"/>
        </w:rPr>
        <w:t>ֆի</w:t>
      </w:r>
      <w:r w:rsidRPr="00E947D7">
        <w:rPr>
          <w:rFonts w:ascii="GHEA Grapalat" w:hAnsi="GHEA Grapalat" w:cs="Sylfaen"/>
          <w:sz w:val="24"/>
          <w:szCs w:val="24"/>
          <w:lang w:val="ro-RO"/>
        </w:rPr>
        <w:t>նանսավոր</w:t>
      </w:r>
      <w:r w:rsidRPr="00E947D7">
        <w:rPr>
          <w:rFonts w:ascii="GHEA Grapalat" w:hAnsi="GHEA Grapalat" w:cs="Sylfaen"/>
          <w:sz w:val="24"/>
          <w:szCs w:val="24"/>
          <w:lang w:val="hy-AM"/>
        </w:rPr>
        <w:t>ում շահագրգիռ</w:t>
      </w:r>
      <w:r w:rsidR="0096561C" w:rsidRPr="00E947D7">
        <w:rPr>
          <w:rFonts w:ascii="GHEA Grapalat" w:hAnsi="GHEA Grapalat" w:cs="Sylfaen"/>
          <w:sz w:val="24"/>
          <w:szCs w:val="24"/>
          <w:lang w:val="hy-AM"/>
        </w:rPr>
        <w:t xml:space="preserve"> ոչ պետական </w:t>
      </w:r>
      <w:r w:rsidRPr="00E947D7">
        <w:rPr>
          <w:rFonts w:ascii="GHEA Grapalat" w:hAnsi="GHEA Grapalat" w:cs="Sylfaen"/>
          <w:sz w:val="24"/>
          <w:szCs w:val="24"/>
          <w:lang w:val="hy-AM"/>
        </w:rPr>
        <w:t xml:space="preserve"> կազմակերպության կողմից</w:t>
      </w:r>
      <w:r w:rsidR="009F4F32" w:rsidRPr="00E947D7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44EDE013" w14:textId="77777777" w:rsidR="009F4F32" w:rsidRPr="009F4F32" w:rsidRDefault="009F4F32" w:rsidP="009F4F32">
      <w:pPr>
        <w:pStyle w:val="ListParagraph"/>
        <w:spacing w:before="120" w:after="0" w:line="360" w:lineRule="auto"/>
        <w:ind w:right="-25"/>
        <w:jc w:val="both"/>
        <w:rPr>
          <w:rFonts w:ascii="GHEA Grapalat" w:hAnsi="GHEA Grapalat"/>
          <w:sz w:val="24"/>
          <w:szCs w:val="24"/>
          <w:lang w:val="pt-BR"/>
        </w:rPr>
      </w:pPr>
    </w:p>
    <w:p w14:paraId="74BA0FF7" w14:textId="77777777" w:rsidR="001D4978" w:rsidRPr="00A82F5E" w:rsidRDefault="001D4978" w:rsidP="001D4978">
      <w:pPr>
        <w:pStyle w:val="ListParagraph"/>
        <w:numPr>
          <w:ilvl w:val="0"/>
          <w:numId w:val="13"/>
        </w:numPr>
        <w:tabs>
          <w:tab w:val="left" w:pos="90"/>
          <w:tab w:val="left" w:pos="993"/>
        </w:tabs>
        <w:spacing w:before="120" w:after="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82F5E">
        <w:rPr>
          <w:rFonts w:ascii="GHEA Grapalat" w:hAnsi="GHEA Grapalat"/>
          <w:b/>
          <w:sz w:val="24"/>
          <w:szCs w:val="24"/>
          <w:lang w:val="hy-AM"/>
        </w:rPr>
        <w:t xml:space="preserve">Համաֆինանսավորումը </w:t>
      </w:r>
    </w:p>
    <w:p w14:paraId="2103797C" w14:textId="3D2D7C2E" w:rsidR="009F4F32" w:rsidRPr="009F4F32" w:rsidRDefault="00106EFC" w:rsidP="00106EFC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DA2B63">
        <w:rPr>
          <w:rFonts w:ascii="GHEA Grapalat" w:hAnsi="GHEA Grapalat" w:cs="Sylfaen"/>
          <w:sz w:val="24"/>
          <w:szCs w:val="24"/>
          <w:lang w:val="hy-AM"/>
        </w:rPr>
        <w:t>Նախագծ</w:t>
      </w:r>
      <w:r w:rsidR="009F4F32">
        <w:rPr>
          <w:rFonts w:ascii="GHEA Grapalat" w:hAnsi="GHEA Grapalat" w:cs="Sylfaen"/>
          <w:sz w:val="24"/>
          <w:szCs w:val="24"/>
          <w:lang w:val="hy-AM"/>
        </w:rPr>
        <w:t>ի համաֆինանսավորումը պետք է լինի առնվազն  6000 հազար ՀՀ դրամ:</w:t>
      </w:r>
    </w:p>
    <w:p w14:paraId="1D583C2D" w14:textId="77777777" w:rsidR="009F4F32" w:rsidRPr="009F4F32" w:rsidRDefault="009F4F32" w:rsidP="00106EFC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hy-AM"/>
        </w:rPr>
        <w:t>Համաֆինանսավորող կազ</w:t>
      </w:r>
      <w:r w:rsidR="000500D8"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 w:cs="Sylfaen"/>
          <w:sz w:val="24"/>
          <w:szCs w:val="24"/>
          <w:lang w:val="hy-AM"/>
        </w:rPr>
        <w:t>ակերպությունը</w:t>
      </w:r>
      <w:r w:rsidRPr="00DA2B63">
        <w:rPr>
          <w:rFonts w:ascii="GHEA Grapalat" w:hAnsi="GHEA Grapalat" w:cs="Sylfaen"/>
          <w:sz w:val="24"/>
          <w:szCs w:val="24"/>
          <w:lang w:val="ro-RO"/>
        </w:rPr>
        <w:t xml:space="preserve"> ֆինանսավոր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ումը </w:t>
      </w:r>
      <w:r w:rsidRPr="00DA2B63">
        <w:rPr>
          <w:rFonts w:ascii="GHEA Grapalat" w:hAnsi="GHEA Grapalat" w:cs="Sylfaen"/>
          <w:sz w:val="24"/>
          <w:szCs w:val="24"/>
          <w:lang w:val="ro-RO"/>
        </w:rPr>
        <w:t>կատար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ում է </w:t>
      </w:r>
      <w:r w:rsidRPr="00DA2B63">
        <w:rPr>
          <w:rFonts w:ascii="GHEA Grapalat" w:hAnsi="GHEA Grapalat" w:cs="Arial Unicode"/>
          <w:sz w:val="24"/>
          <w:szCs w:val="24"/>
          <w:lang w:val="hy-AM"/>
        </w:rPr>
        <w:t>ոչ</w:t>
      </w:r>
      <w:r w:rsidRPr="00DA2B6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106EFC">
        <w:rPr>
          <w:rFonts w:ascii="GHEA Grapalat" w:hAnsi="GHEA Grapalat" w:cs="Arial Unicode"/>
          <w:sz w:val="24"/>
          <w:szCs w:val="24"/>
          <w:lang w:val="hy-AM"/>
        </w:rPr>
        <w:t>Հայաստանի</w:t>
      </w:r>
      <w:r w:rsidRPr="00DA2B63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106EFC">
        <w:rPr>
          <w:rFonts w:ascii="GHEA Grapalat" w:hAnsi="GHEA Grapalat" w:cs="Arial Unicode"/>
          <w:sz w:val="24"/>
          <w:szCs w:val="24"/>
          <w:lang w:val="hy-AM"/>
        </w:rPr>
        <w:t>Հանրապետության</w:t>
      </w:r>
      <w:r w:rsidRPr="00DA2B63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DA2B63">
        <w:rPr>
          <w:rFonts w:ascii="GHEA Grapalat" w:hAnsi="GHEA Grapalat" w:cs="Sylfaen"/>
          <w:sz w:val="24"/>
          <w:szCs w:val="24"/>
          <w:lang w:val="ro-RO"/>
        </w:rPr>
        <w:t>բյուջետային միջոցներից: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D0951AE" w14:textId="6CAE0152" w:rsidR="009F4F32" w:rsidRPr="009F4F32" w:rsidRDefault="009F4F32" w:rsidP="00106EFC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Համաֆինանսավորող կարող է լինել այն իրավաբանական անձը, որը ստեղծվել է </w:t>
      </w:r>
      <w:r w:rsidR="00416740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ախագծի ներկայացման վերջնաժամկետից առնվազն </w:t>
      </w:r>
      <w:r w:rsidR="000500D8" w:rsidRPr="008B6198">
        <w:rPr>
          <w:rFonts w:ascii="GHEA Grapalat" w:hAnsi="GHEA Grapalat" w:cs="Sylfaen"/>
          <w:sz w:val="24"/>
          <w:szCs w:val="24"/>
          <w:lang w:val="ro-RO"/>
        </w:rPr>
        <w:t>2</w:t>
      </w:r>
      <w:r w:rsidR="000500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տարի առաջ: </w:t>
      </w:r>
    </w:p>
    <w:p w14:paraId="498F570D" w14:textId="3D102168" w:rsidR="009F4F32" w:rsidRPr="009F4F32" w:rsidRDefault="009F4F32" w:rsidP="00106EFC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hy-AM"/>
        </w:rPr>
        <w:t>Համաֆինանսավորող կազ</w:t>
      </w:r>
      <w:r w:rsidR="000500D8"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ակերպությունը պետք է հետաքրքրված լինի </w:t>
      </w:r>
      <w:r w:rsidR="00416740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>ախագծի վերջնարդյունքի կիրառության մեջ:</w:t>
      </w:r>
    </w:p>
    <w:p w14:paraId="1B0B7B92" w14:textId="72C63816" w:rsidR="00DF3229" w:rsidRPr="00DF3229" w:rsidRDefault="00DF3229" w:rsidP="00DF3229">
      <w:pPr>
        <w:pStyle w:val="ListParagraph"/>
        <w:numPr>
          <w:ilvl w:val="1"/>
          <w:numId w:val="13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B31CF">
        <w:rPr>
          <w:rFonts w:ascii="GHEA Grapalat" w:hAnsi="GHEA Grapalat" w:cs="Sylfaen"/>
          <w:sz w:val="24"/>
          <w:szCs w:val="24"/>
          <w:lang w:val="hy-AM"/>
        </w:rPr>
        <w:t>Գ</w:t>
      </w:r>
      <w:r w:rsidRPr="00DF3229">
        <w:rPr>
          <w:rFonts w:ascii="GHEA Grapalat" w:hAnsi="GHEA Grapalat" w:cs="Sylfaen"/>
          <w:sz w:val="24"/>
          <w:szCs w:val="24"/>
          <w:lang w:val="hy-AM"/>
        </w:rPr>
        <w:t>իտական</w:t>
      </w:r>
      <w:r w:rsidRPr="008B31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3229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8B31CF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r w:rsidRPr="00DF3229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8B31CF">
        <w:rPr>
          <w:rFonts w:ascii="GHEA Grapalat" w:hAnsi="GHEA Grapalat" w:cs="Sylfaen"/>
          <w:sz w:val="24"/>
          <w:szCs w:val="24"/>
          <w:lang w:val="ro-RO"/>
        </w:rPr>
        <w:t xml:space="preserve">) </w:t>
      </w:r>
      <w:r w:rsidRPr="00DF3229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8B31CF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r w:rsidRPr="00DF3229">
        <w:rPr>
          <w:rFonts w:ascii="GHEA Grapalat" w:hAnsi="GHEA Grapalat" w:cs="Sylfaen"/>
          <w:sz w:val="24"/>
          <w:szCs w:val="24"/>
          <w:lang w:val="hy-AM"/>
        </w:rPr>
        <w:t>ռեկտորի</w:t>
      </w:r>
      <w:r w:rsidRPr="008B31CF">
        <w:rPr>
          <w:rFonts w:ascii="GHEA Grapalat" w:hAnsi="GHEA Grapalat" w:cs="Sylfaen"/>
          <w:sz w:val="24"/>
          <w:szCs w:val="24"/>
          <w:lang w:val="ro-RO"/>
        </w:rPr>
        <w:t>)</w:t>
      </w:r>
      <w:r w:rsidR="004C54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54B7" w:rsidRPr="00095C49">
        <w:rPr>
          <w:rFonts w:ascii="GHEA Grapalat" w:hAnsi="GHEA Grapalat" w:cs="Arial Unicode"/>
          <w:sz w:val="24"/>
          <w:szCs w:val="24"/>
          <w:lang w:val="pt-BR"/>
        </w:rPr>
        <w:t>(</w:t>
      </w:r>
      <w:r w:rsidR="004C54B7" w:rsidRPr="00095C49">
        <w:rPr>
          <w:rFonts w:ascii="GHEA Grapalat" w:hAnsi="GHEA Grapalat" w:cs="Arial Unicode"/>
          <w:sz w:val="24"/>
          <w:szCs w:val="24"/>
          <w:lang w:val="en-US"/>
        </w:rPr>
        <w:t>այսուհետ՝</w:t>
      </w:r>
      <w:r w:rsidR="004C54B7" w:rsidRPr="00095C4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4C54B7" w:rsidRPr="00030307">
        <w:rPr>
          <w:rFonts w:ascii="GHEA Grapalat" w:hAnsi="GHEA Grapalat" w:cs="Arial Unicode"/>
          <w:sz w:val="24"/>
          <w:szCs w:val="24"/>
          <w:lang w:val="en-US"/>
        </w:rPr>
        <w:t>Կազմակերպություն</w:t>
      </w:r>
      <w:r w:rsidR="004C54B7" w:rsidRPr="00030307">
        <w:rPr>
          <w:rFonts w:ascii="GHEA Grapalat" w:hAnsi="GHEA Grapalat" w:cs="Arial Unicode"/>
          <w:sz w:val="24"/>
          <w:szCs w:val="24"/>
          <w:lang w:val="pt-BR"/>
        </w:rPr>
        <w:t>)</w:t>
      </w:r>
      <w:r w:rsidRPr="00030307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030307">
        <w:rPr>
          <w:rFonts w:ascii="GHEA Grapalat" w:hAnsi="GHEA Grapalat" w:cs="Sylfaen"/>
          <w:sz w:val="24"/>
          <w:szCs w:val="24"/>
          <w:lang w:val="hy-AM"/>
        </w:rPr>
        <w:t>և համաֆինանսավորող կազմակերպության միջև կնքվում է համապատասխան պայմանագիր, որի պատճենը ներկայացվում է Կոմիտե</w:t>
      </w:r>
      <w:r w:rsidRPr="00030307">
        <w:rPr>
          <w:rFonts w:ascii="GHEA Grapalat" w:hAnsi="GHEA Grapalat" w:cs="Sylfaen"/>
          <w:sz w:val="24"/>
          <w:szCs w:val="24"/>
          <w:lang w:val="ro-RO"/>
        </w:rPr>
        <w:t>:</w:t>
      </w:r>
      <w:r w:rsidR="001D5D08" w:rsidRPr="00030307">
        <w:rPr>
          <w:rFonts w:ascii="GHEA Grapalat" w:hAnsi="GHEA Grapalat" w:cs="Sylfaen"/>
          <w:sz w:val="24"/>
          <w:szCs w:val="24"/>
          <w:lang w:val="hy-AM"/>
        </w:rPr>
        <w:t xml:space="preserve"> Պայմանագրում պետք է նկարագրված լին</w:t>
      </w:r>
      <w:r w:rsidR="00C87CA6" w:rsidRPr="00030307"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="001D5D08" w:rsidRPr="00030307">
        <w:rPr>
          <w:rFonts w:ascii="GHEA Grapalat" w:hAnsi="GHEA Grapalat" w:cs="Sylfaen"/>
          <w:sz w:val="24"/>
          <w:szCs w:val="24"/>
          <w:lang w:val="hy-AM"/>
        </w:rPr>
        <w:t xml:space="preserve">Նախագծի իրականացման </w:t>
      </w:r>
      <w:r w:rsidR="001D5D08" w:rsidRPr="00030307">
        <w:rPr>
          <w:rFonts w:ascii="GHEA Grapalat" w:hAnsi="GHEA Grapalat" w:cs="Sylfaen"/>
          <w:sz w:val="24"/>
          <w:szCs w:val="24"/>
          <w:lang w:val="hy-AM"/>
        </w:rPr>
        <w:lastRenderedPageBreak/>
        <w:t>վերջնարդյունք</w:t>
      </w:r>
      <w:r w:rsidR="00C87CA6" w:rsidRPr="00030307">
        <w:rPr>
          <w:rFonts w:ascii="GHEA Grapalat" w:hAnsi="GHEA Grapalat" w:cs="Sylfaen"/>
          <w:sz w:val="24"/>
          <w:szCs w:val="24"/>
          <w:lang w:val="hy-AM"/>
        </w:rPr>
        <w:t xml:space="preserve">ում առաջացող </w:t>
      </w:r>
      <w:r w:rsidR="001D5D08" w:rsidRPr="00030307">
        <w:rPr>
          <w:rFonts w:ascii="GHEA Grapalat" w:hAnsi="GHEA Grapalat" w:cs="Sylfaen"/>
          <w:sz w:val="24"/>
          <w:szCs w:val="24"/>
          <w:lang w:val="hy-AM"/>
        </w:rPr>
        <w:t xml:space="preserve">մտավոր սեփականության տնօրինման հետ կապված հարցերը: </w:t>
      </w:r>
    </w:p>
    <w:p w14:paraId="22904E75" w14:textId="35F87959" w:rsidR="00DF3229" w:rsidRPr="00DF3229" w:rsidRDefault="00DF3229" w:rsidP="00DF3229">
      <w:pPr>
        <w:pStyle w:val="ListParagraph"/>
        <w:numPr>
          <w:ilvl w:val="1"/>
          <w:numId w:val="13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141E8">
        <w:rPr>
          <w:rFonts w:ascii="GHEA Grapalat" w:hAnsi="GHEA Grapalat" w:cs="Sylfaen"/>
          <w:sz w:val="24"/>
          <w:szCs w:val="24"/>
          <w:lang w:val="hy-AM"/>
        </w:rPr>
        <w:t>Համաֆինանսավորում</w:t>
      </w:r>
      <w:r w:rsidR="001361E9">
        <w:rPr>
          <w:rFonts w:ascii="GHEA Grapalat" w:hAnsi="GHEA Grapalat" w:cs="Sylfaen"/>
          <w:sz w:val="24"/>
          <w:szCs w:val="24"/>
          <w:lang w:val="hy-AM"/>
        </w:rPr>
        <w:t>ն</w:t>
      </w:r>
      <w:r w:rsidR="000B3C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141E8">
        <w:rPr>
          <w:rFonts w:ascii="GHEA Grapalat" w:hAnsi="GHEA Grapalat" w:cs="Sylfaen"/>
          <w:sz w:val="24"/>
          <w:szCs w:val="24"/>
          <w:lang w:val="hy-AM"/>
        </w:rPr>
        <w:t>իրականացվ</w:t>
      </w:r>
      <w:r w:rsidR="000B3C0B">
        <w:rPr>
          <w:rFonts w:ascii="GHEA Grapalat" w:hAnsi="GHEA Grapalat" w:cs="Sylfaen"/>
          <w:sz w:val="24"/>
          <w:szCs w:val="24"/>
          <w:lang w:val="hy-AM"/>
        </w:rPr>
        <w:t xml:space="preserve">ում է </w:t>
      </w:r>
      <w:r w:rsidRPr="009141E8">
        <w:rPr>
          <w:rFonts w:ascii="GHEA Grapalat" w:hAnsi="GHEA Grapalat" w:cs="Sylfaen"/>
          <w:sz w:val="24"/>
          <w:szCs w:val="24"/>
          <w:lang w:val="hy-AM"/>
        </w:rPr>
        <w:t xml:space="preserve">երկու փուլով՝ </w:t>
      </w:r>
      <w:r w:rsidRPr="00DF3229">
        <w:rPr>
          <w:rFonts w:ascii="GHEA Grapalat" w:hAnsi="GHEA Grapalat" w:cs="Sylfaen"/>
          <w:sz w:val="24"/>
          <w:szCs w:val="24"/>
          <w:lang w:val="hy-AM"/>
        </w:rPr>
        <w:t>Ն</w:t>
      </w:r>
      <w:r w:rsidRPr="009141E8">
        <w:rPr>
          <w:rFonts w:ascii="GHEA Grapalat" w:hAnsi="GHEA Grapalat" w:cs="Sylfaen"/>
          <w:sz w:val="24"/>
          <w:szCs w:val="24"/>
          <w:lang w:val="hy-AM"/>
        </w:rPr>
        <w:t xml:space="preserve">ախագծի մեկնարկին՝ ոչ պակաս քան համաֆինանսավորման գումարի կեսը, </w:t>
      </w:r>
      <w:r w:rsidR="00076232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9141E8">
        <w:rPr>
          <w:rFonts w:ascii="GHEA Grapalat" w:hAnsi="GHEA Grapalat" w:cs="Sylfaen"/>
          <w:sz w:val="24"/>
          <w:szCs w:val="24"/>
          <w:lang w:val="hy-AM"/>
        </w:rPr>
        <w:t>մեկնարկից 12 ամիս հետո</w:t>
      </w:r>
      <w:r w:rsidR="00076232">
        <w:rPr>
          <w:rFonts w:ascii="GHEA Grapalat" w:hAnsi="GHEA Grapalat" w:cs="Sylfaen"/>
          <w:sz w:val="24"/>
          <w:szCs w:val="24"/>
          <w:lang w:val="hy-AM"/>
        </w:rPr>
        <w:t>՝</w:t>
      </w:r>
      <w:r w:rsidRPr="009141E8">
        <w:rPr>
          <w:rFonts w:ascii="GHEA Grapalat" w:hAnsi="GHEA Grapalat" w:cs="Sylfaen"/>
          <w:sz w:val="24"/>
          <w:szCs w:val="24"/>
          <w:lang w:val="hy-AM"/>
        </w:rPr>
        <w:t xml:space="preserve"> նախատեսված մնացած գումարը։</w:t>
      </w:r>
    </w:p>
    <w:p w14:paraId="151E9DBF" w14:textId="10804341" w:rsidR="00DF3229" w:rsidRPr="00DF3229" w:rsidRDefault="00076232" w:rsidP="00DF3229">
      <w:pPr>
        <w:pStyle w:val="ListParagraph"/>
        <w:numPr>
          <w:ilvl w:val="1"/>
          <w:numId w:val="13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Շահառու </w:t>
      </w:r>
      <w:r w:rsidR="00416740">
        <w:rPr>
          <w:rFonts w:ascii="GHEA Grapalat" w:hAnsi="GHEA Grapalat" w:cs="Sylfaen"/>
          <w:sz w:val="24"/>
          <w:szCs w:val="24"/>
          <w:lang w:val="hy-AM"/>
        </w:rPr>
        <w:t>Ն</w:t>
      </w:r>
      <w:r w:rsidR="00DF3229" w:rsidRPr="00DF3229">
        <w:rPr>
          <w:rFonts w:ascii="GHEA Grapalat" w:hAnsi="GHEA Grapalat" w:cs="Sylfaen"/>
          <w:sz w:val="24"/>
          <w:szCs w:val="24"/>
          <w:lang w:val="hy-AM"/>
        </w:rPr>
        <w:t>ախագծերի</w:t>
      </w:r>
      <w:r w:rsidR="00DF3229" w:rsidRPr="006F55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3229" w:rsidRPr="00DF3229">
        <w:rPr>
          <w:rFonts w:ascii="GHEA Grapalat" w:hAnsi="GHEA Grapalat" w:cs="Sylfaen"/>
          <w:sz w:val="24"/>
          <w:szCs w:val="24"/>
          <w:lang w:val="hy-AM"/>
        </w:rPr>
        <w:t>ֆինանսավորումը</w:t>
      </w:r>
      <w:r w:rsidR="00DF3229" w:rsidRPr="006F55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3229" w:rsidRPr="00DF322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DF3229" w:rsidRPr="006F55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3229" w:rsidRPr="00DF322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DF3229" w:rsidRPr="006F55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3229" w:rsidRPr="00DF322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DF3229" w:rsidRPr="006F55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3229" w:rsidRPr="00DF3229">
        <w:rPr>
          <w:rFonts w:ascii="GHEA Grapalat" w:hAnsi="GHEA Grapalat" w:cs="Sylfaen"/>
          <w:sz w:val="24"/>
          <w:szCs w:val="24"/>
          <w:lang w:val="hy-AM"/>
        </w:rPr>
        <w:t>բյուջեից</w:t>
      </w:r>
      <w:r w:rsidR="00DF3229" w:rsidRPr="006F55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3229" w:rsidRPr="00DF3229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="00DF3229" w:rsidRPr="006F55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3229" w:rsidRPr="00DF3229">
        <w:rPr>
          <w:rFonts w:ascii="GHEA Grapalat" w:hAnsi="GHEA Grapalat" w:cs="Sylfaen"/>
          <w:sz w:val="24"/>
          <w:szCs w:val="24"/>
          <w:lang w:val="hy-AM"/>
        </w:rPr>
        <w:t>է</w:t>
      </w:r>
      <w:r w:rsidR="00DF3229" w:rsidRPr="006F55EC">
        <w:rPr>
          <w:rFonts w:ascii="GHEA Grapalat" w:hAnsi="GHEA Grapalat" w:cs="Sylfaen"/>
          <w:sz w:val="24"/>
          <w:szCs w:val="24"/>
          <w:lang w:val="hy-AM"/>
        </w:rPr>
        <w:t xml:space="preserve"> համաֆինանսավորման  համապատասխան </w:t>
      </w:r>
      <w:r w:rsidR="00DF3229" w:rsidRPr="00DF3229">
        <w:rPr>
          <w:rFonts w:ascii="GHEA Grapalat" w:hAnsi="GHEA Grapalat" w:cs="Sylfaen"/>
          <w:sz w:val="24"/>
          <w:szCs w:val="24"/>
          <w:lang w:val="hy-AM"/>
        </w:rPr>
        <w:t>ծավալը</w:t>
      </w:r>
      <w:r w:rsidR="00DF3229" w:rsidRPr="006F55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3229" w:rsidRPr="00DF3229">
        <w:rPr>
          <w:rFonts w:ascii="GHEA Grapalat" w:hAnsi="GHEA Grapalat" w:cs="Sylfaen"/>
          <w:sz w:val="24"/>
          <w:szCs w:val="24"/>
          <w:lang w:val="hy-AM"/>
        </w:rPr>
        <w:t>փոխանց</w:t>
      </w:r>
      <w:r w:rsidR="00416740">
        <w:rPr>
          <w:rFonts w:ascii="GHEA Grapalat" w:hAnsi="GHEA Grapalat" w:cs="Sylfaen"/>
          <w:sz w:val="24"/>
          <w:szCs w:val="24"/>
          <w:lang w:val="hy-AM"/>
        </w:rPr>
        <w:t>վ</w:t>
      </w:r>
      <w:r w:rsidR="00DF3229" w:rsidRPr="00DF3229">
        <w:rPr>
          <w:rFonts w:ascii="GHEA Grapalat" w:hAnsi="GHEA Grapalat" w:cs="Sylfaen"/>
          <w:sz w:val="24"/>
          <w:szCs w:val="24"/>
          <w:lang w:val="hy-AM"/>
        </w:rPr>
        <w:t>ելուց</w:t>
      </w:r>
      <w:r w:rsidR="00DF3229" w:rsidRPr="006F55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3229" w:rsidRPr="00DF3229">
        <w:rPr>
          <w:rFonts w:ascii="GHEA Grapalat" w:hAnsi="GHEA Grapalat" w:cs="Sylfaen"/>
          <w:sz w:val="24"/>
          <w:szCs w:val="24"/>
          <w:lang w:val="hy-AM"/>
        </w:rPr>
        <w:t>հետո</w:t>
      </w:r>
      <w:r w:rsidR="00DF3229" w:rsidRPr="006F55EC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6F0F6AC8" w14:textId="77777777" w:rsidR="001D4978" w:rsidRDefault="001D4978" w:rsidP="001D4978">
      <w:pPr>
        <w:pStyle w:val="ListParagraph"/>
        <w:tabs>
          <w:tab w:val="left" w:pos="90"/>
          <w:tab w:val="left" w:pos="993"/>
        </w:tabs>
        <w:spacing w:before="120" w:line="360" w:lineRule="auto"/>
        <w:ind w:left="390" w:right="-25"/>
        <w:jc w:val="both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14:paraId="3D805D56" w14:textId="77777777" w:rsidR="003F0ADE" w:rsidRPr="00C143BE" w:rsidRDefault="006A7EB1" w:rsidP="006E3EE4">
      <w:pPr>
        <w:pStyle w:val="ListParagraph"/>
        <w:numPr>
          <w:ilvl w:val="0"/>
          <w:numId w:val="13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143BE">
        <w:rPr>
          <w:rFonts w:ascii="GHEA Grapalat" w:hAnsi="GHEA Grapalat"/>
          <w:b/>
          <w:sz w:val="24"/>
          <w:szCs w:val="24"/>
          <w:lang w:val="hy-AM"/>
        </w:rPr>
        <w:t>Խմբի անդամները</w:t>
      </w:r>
    </w:p>
    <w:p w14:paraId="00898EA1" w14:textId="6D28F16A" w:rsidR="00786699" w:rsidRDefault="00AF799E" w:rsidP="006E3EE4">
      <w:pPr>
        <w:pStyle w:val="ListParagraph"/>
        <w:numPr>
          <w:ilvl w:val="1"/>
          <w:numId w:val="13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432F23">
        <w:rPr>
          <w:rFonts w:ascii="GHEA Grapalat" w:hAnsi="GHEA Grapalat" w:cs="Arial Unicode"/>
          <w:sz w:val="24"/>
          <w:szCs w:val="24"/>
          <w:lang w:val="hy-AM"/>
        </w:rPr>
        <w:t xml:space="preserve">Յուրաքանչյուր </w:t>
      </w:r>
      <w:r w:rsidR="001361E9">
        <w:rPr>
          <w:rFonts w:ascii="GHEA Grapalat" w:hAnsi="GHEA Grapalat" w:cs="Arial Unicode"/>
          <w:sz w:val="24"/>
          <w:szCs w:val="24"/>
          <w:lang w:val="hy-AM"/>
        </w:rPr>
        <w:t>Ն</w:t>
      </w:r>
      <w:r w:rsidRPr="00432F23">
        <w:rPr>
          <w:rFonts w:ascii="GHEA Grapalat" w:hAnsi="GHEA Grapalat" w:cs="Arial Unicode"/>
          <w:sz w:val="24"/>
          <w:szCs w:val="24"/>
          <w:lang w:val="hy-AM"/>
        </w:rPr>
        <w:t xml:space="preserve">ախագիծ </w:t>
      </w:r>
      <w:r w:rsidR="00E044C7" w:rsidRPr="00432F23">
        <w:rPr>
          <w:rFonts w:ascii="GHEA Grapalat" w:hAnsi="GHEA Grapalat" w:cs="Arial Unicode"/>
          <w:sz w:val="24"/>
          <w:szCs w:val="24"/>
          <w:lang w:val="hy-AM"/>
        </w:rPr>
        <w:t xml:space="preserve">մշակում և իրականացնում է </w:t>
      </w:r>
      <w:r w:rsidR="00E044C7" w:rsidRPr="00E22830">
        <w:rPr>
          <w:rFonts w:ascii="GHEA Grapalat" w:hAnsi="GHEA Grapalat" w:cs="Arial Unicode"/>
          <w:sz w:val="24"/>
          <w:szCs w:val="24"/>
          <w:lang w:val="pt-BR"/>
        </w:rPr>
        <w:t>4-</w:t>
      </w:r>
      <w:r w:rsidR="009E4BE5">
        <w:rPr>
          <w:rFonts w:ascii="GHEA Grapalat" w:hAnsi="GHEA Grapalat" w:cs="Arial Unicode"/>
          <w:sz w:val="24"/>
          <w:szCs w:val="24"/>
          <w:lang w:val="hy-AM"/>
        </w:rPr>
        <w:t>5</w:t>
      </w:r>
      <w:r w:rsidR="009E4BE5" w:rsidRPr="00E2283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E044C7" w:rsidRPr="00E22830">
        <w:rPr>
          <w:rFonts w:ascii="GHEA Grapalat" w:hAnsi="GHEA Grapalat" w:cs="Arial Unicode"/>
          <w:sz w:val="24"/>
          <w:szCs w:val="24"/>
          <w:lang w:val="hy-AM"/>
        </w:rPr>
        <w:t>անձից</w:t>
      </w:r>
      <w:r w:rsidR="00E044C7" w:rsidRPr="00E2283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E044C7" w:rsidRPr="00E22830">
        <w:rPr>
          <w:rFonts w:ascii="GHEA Grapalat" w:hAnsi="GHEA Grapalat" w:cs="Arial Unicode"/>
          <w:sz w:val="24"/>
          <w:szCs w:val="24"/>
          <w:lang w:val="hy-AM"/>
        </w:rPr>
        <w:t>բաղկացած</w:t>
      </w:r>
      <w:r w:rsidR="00E044C7" w:rsidRPr="00E22830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E044C7" w:rsidRPr="00E22830">
        <w:rPr>
          <w:rFonts w:ascii="GHEA Grapalat" w:hAnsi="GHEA Grapalat" w:cs="Arial Unicode"/>
          <w:sz w:val="24"/>
          <w:szCs w:val="24"/>
          <w:lang w:val="hy-AM"/>
        </w:rPr>
        <w:t>գիտահետազոտական</w:t>
      </w:r>
      <w:r w:rsidRPr="00E2283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E044C7" w:rsidRPr="00432F23">
        <w:rPr>
          <w:rFonts w:ascii="GHEA Grapalat" w:hAnsi="GHEA Grapalat" w:cs="Arial Unicode"/>
          <w:sz w:val="24"/>
          <w:szCs w:val="24"/>
          <w:lang w:val="hy-AM"/>
        </w:rPr>
        <w:t>խումբ</w:t>
      </w:r>
      <w:r w:rsidR="00786699">
        <w:rPr>
          <w:rFonts w:ascii="GHEA Grapalat" w:hAnsi="GHEA Grapalat" w:cs="Arial Unicode"/>
          <w:sz w:val="24"/>
          <w:szCs w:val="24"/>
          <w:lang w:val="hy-AM"/>
        </w:rPr>
        <w:t>ը</w:t>
      </w:r>
      <w:r w:rsidR="00C143B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C143BE" w:rsidRPr="00C143BE">
        <w:rPr>
          <w:rFonts w:ascii="GHEA Grapalat" w:hAnsi="GHEA Grapalat" w:cs="Arial Unicode"/>
          <w:sz w:val="24"/>
          <w:szCs w:val="24"/>
          <w:lang w:val="hy-AM"/>
        </w:rPr>
        <w:t>(</w:t>
      </w:r>
      <w:r w:rsidR="00C143BE">
        <w:rPr>
          <w:rFonts w:ascii="GHEA Grapalat" w:hAnsi="GHEA Grapalat" w:cs="Arial Unicode"/>
          <w:sz w:val="24"/>
          <w:szCs w:val="24"/>
          <w:lang w:val="hy-AM"/>
        </w:rPr>
        <w:t xml:space="preserve">այսուհետ՝ </w:t>
      </w:r>
      <w:r w:rsidR="00076232">
        <w:rPr>
          <w:rFonts w:ascii="GHEA Grapalat" w:hAnsi="GHEA Grapalat" w:cs="Arial Unicode"/>
          <w:sz w:val="24"/>
          <w:szCs w:val="24"/>
          <w:lang w:val="hy-AM"/>
        </w:rPr>
        <w:t>Խ</w:t>
      </w:r>
      <w:r w:rsidR="00C143BE">
        <w:rPr>
          <w:rFonts w:ascii="GHEA Grapalat" w:hAnsi="GHEA Grapalat" w:cs="Arial Unicode"/>
          <w:sz w:val="24"/>
          <w:szCs w:val="24"/>
          <w:lang w:val="hy-AM"/>
        </w:rPr>
        <w:t>ումբ</w:t>
      </w:r>
      <w:r w:rsidR="00C143BE" w:rsidRPr="00C143BE">
        <w:rPr>
          <w:rFonts w:ascii="GHEA Grapalat" w:hAnsi="GHEA Grapalat" w:cs="Arial Unicode"/>
          <w:sz w:val="24"/>
          <w:szCs w:val="24"/>
          <w:lang w:val="hy-AM"/>
        </w:rPr>
        <w:t>)</w:t>
      </w:r>
      <w:r w:rsidR="00E044C7" w:rsidRPr="00432F23">
        <w:rPr>
          <w:rFonts w:ascii="GHEA Grapalat" w:hAnsi="GHEA Grapalat" w:cs="Arial Unicode"/>
          <w:sz w:val="24"/>
          <w:szCs w:val="24"/>
          <w:lang w:val="hy-AM"/>
        </w:rPr>
        <w:t xml:space="preserve">, որը կազմված է </w:t>
      </w:r>
      <w:r w:rsidR="00112852">
        <w:rPr>
          <w:rFonts w:ascii="GHEA Grapalat" w:hAnsi="GHEA Grapalat" w:cs="Arial Unicode"/>
          <w:sz w:val="24"/>
          <w:szCs w:val="24"/>
          <w:lang w:val="hy-AM"/>
        </w:rPr>
        <w:t>Խմբի</w:t>
      </w:r>
      <w:r w:rsidR="000F0991" w:rsidRPr="000F0991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432F23">
        <w:rPr>
          <w:rFonts w:ascii="GHEA Grapalat" w:hAnsi="GHEA Grapalat" w:cs="Arial Unicode"/>
          <w:sz w:val="24"/>
          <w:szCs w:val="24"/>
          <w:lang w:val="hy-AM"/>
        </w:rPr>
        <w:t>ղեկավար</w:t>
      </w:r>
      <w:r w:rsidR="00432F23" w:rsidRPr="00432F23">
        <w:rPr>
          <w:rFonts w:ascii="GHEA Grapalat" w:hAnsi="GHEA Grapalat" w:cs="Arial Unicode"/>
          <w:sz w:val="24"/>
          <w:szCs w:val="24"/>
          <w:lang w:val="hy-AM"/>
        </w:rPr>
        <w:t>ից</w:t>
      </w:r>
      <w:r w:rsidRPr="00432F23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4674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46745" w:rsidRPr="00746745">
        <w:rPr>
          <w:rFonts w:ascii="GHEA Grapalat" w:hAnsi="GHEA Grapalat" w:cs="Arial Unicode"/>
          <w:sz w:val="24"/>
          <w:szCs w:val="24"/>
          <w:lang w:val="hy-AM"/>
        </w:rPr>
        <w:t>(</w:t>
      </w:r>
      <w:r w:rsidR="00112852">
        <w:rPr>
          <w:rFonts w:ascii="GHEA Grapalat" w:hAnsi="GHEA Grapalat" w:cs="Arial Unicode"/>
          <w:sz w:val="24"/>
          <w:szCs w:val="24"/>
          <w:lang w:val="hy-AM"/>
        </w:rPr>
        <w:t xml:space="preserve">հիմնական </w:t>
      </w:r>
      <w:r w:rsidR="00C143BE">
        <w:rPr>
          <w:rFonts w:ascii="GHEA Grapalat" w:hAnsi="GHEA Grapalat" w:cs="Arial Unicode"/>
          <w:sz w:val="24"/>
          <w:szCs w:val="24"/>
          <w:lang w:val="hy-AM"/>
        </w:rPr>
        <w:t>հետազոտող</w:t>
      </w:r>
      <w:r w:rsidR="00746745" w:rsidRPr="00746745">
        <w:rPr>
          <w:rFonts w:ascii="GHEA Grapalat" w:hAnsi="GHEA Grapalat" w:cs="Arial Unicode"/>
          <w:sz w:val="24"/>
          <w:szCs w:val="24"/>
          <w:lang w:val="hy-AM"/>
        </w:rPr>
        <w:t xml:space="preserve">)  </w:t>
      </w:r>
      <w:r w:rsidRPr="00432F23">
        <w:rPr>
          <w:rFonts w:ascii="GHEA Grapalat" w:hAnsi="GHEA Grapalat" w:cs="Arial Unicode"/>
          <w:sz w:val="24"/>
          <w:szCs w:val="24"/>
          <w:lang w:val="hy-AM"/>
        </w:rPr>
        <w:t>և կատարողներ</w:t>
      </w:r>
      <w:r w:rsidR="00432F23" w:rsidRPr="00432F23">
        <w:rPr>
          <w:rFonts w:ascii="GHEA Grapalat" w:hAnsi="GHEA Grapalat" w:cs="Arial Unicode"/>
          <w:sz w:val="24"/>
          <w:szCs w:val="24"/>
          <w:lang w:val="hy-AM"/>
        </w:rPr>
        <w:t>ից:</w:t>
      </w:r>
      <w:r w:rsidR="00786699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14:paraId="3831568F" w14:textId="77777777" w:rsidR="00432F23" w:rsidRDefault="00786699" w:rsidP="006E3EE4">
      <w:pPr>
        <w:pStyle w:val="ListParagraph"/>
        <w:numPr>
          <w:ilvl w:val="1"/>
          <w:numId w:val="13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786699">
        <w:rPr>
          <w:rFonts w:ascii="GHEA Grapalat" w:hAnsi="GHEA Grapalat" w:cs="Arial Unicode"/>
          <w:sz w:val="24"/>
          <w:szCs w:val="24"/>
          <w:lang w:val="hy-AM"/>
        </w:rPr>
        <w:t>Խմբի</w:t>
      </w:r>
      <w:r w:rsidRPr="00A551CE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86699">
        <w:rPr>
          <w:rFonts w:ascii="GHEA Grapalat" w:hAnsi="GHEA Grapalat" w:cs="Arial Unicode"/>
          <w:sz w:val="24"/>
          <w:szCs w:val="24"/>
          <w:lang w:val="hy-AM"/>
        </w:rPr>
        <w:t>անունից</w:t>
      </w:r>
      <w:r w:rsidRPr="000F14BA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86699">
        <w:rPr>
          <w:rFonts w:ascii="GHEA Grapalat" w:hAnsi="GHEA Grapalat" w:cs="Arial Unicode"/>
          <w:sz w:val="24"/>
          <w:szCs w:val="24"/>
          <w:lang w:val="hy-AM"/>
        </w:rPr>
        <w:t>հանդես</w:t>
      </w:r>
      <w:r w:rsidR="0096561C">
        <w:rPr>
          <w:rFonts w:ascii="GHEA Grapalat" w:hAnsi="GHEA Grapalat" w:cs="Arial Unicode"/>
          <w:sz w:val="24"/>
          <w:szCs w:val="24"/>
          <w:lang w:val="hy-AM"/>
        </w:rPr>
        <w:t xml:space="preserve"> է</w:t>
      </w:r>
      <w:r w:rsidRPr="00A551CE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86699">
        <w:rPr>
          <w:rFonts w:ascii="GHEA Grapalat" w:hAnsi="GHEA Grapalat" w:cs="Arial Unicode"/>
          <w:sz w:val="24"/>
          <w:szCs w:val="24"/>
          <w:lang w:val="hy-AM"/>
        </w:rPr>
        <w:t>գալ</w:t>
      </w:r>
      <w:r w:rsidR="0096561C">
        <w:rPr>
          <w:rFonts w:ascii="GHEA Grapalat" w:hAnsi="GHEA Grapalat" w:cs="Arial Unicode"/>
          <w:sz w:val="24"/>
          <w:szCs w:val="24"/>
          <w:lang w:val="hy-AM"/>
        </w:rPr>
        <w:t>իս</w:t>
      </w:r>
      <w:r w:rsidRPr="00A551CE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786699">
        <w:rPr>
          <w:rFonts w:ascii="GHEA Grapalat" w:hAnsi="GHEA Grapalat" w:cs="Arial Unicode"/>
          <w:sz w:val="24"/>
          <w:szCs w:val="24"/>
          <w:lang w:val="hy-AM"/>
        </w:rPr>
        <w:t>միայն</w:t>
      </w:r>
      <w:r w:rsidRPr="000F14BA">
        <w:rPr>
          <w:rFonts w:ascii="GHEA Grapalat" w:hAnsi="GHEA Grapalat" w:cs="Arial Unicode"/>
          <w:sz w:val="24"/>
          <w:szCs w:val="24"/>
          <w:lang w:val="ro-RO"/>
        </w:rPr>
        <w:t xml:space="preserve"> Խմբի </w:t>
      </w:r>
      <w:r w:rsidRPr="00786699">
        <w:rPr>
          <w:rFonts w:ascii="GHEA Grapalat" w:hAnsi="GHEA Grapalat" w:cs="Arial Unicode"/>
          <w:sz w:val="24"/>
          <w:szCs w:val="24"/>
          <w:lang w:val="hy-AM"/>
        </w:rPr>
        <w:t>ղեկավարը</w:t>
      </w:r>
      <w:r w:rsidRPr="000F14BA">
        <w:rPr>
          <w:rFonts w:ascii="GHEA Grapalat" w:hAnsi="GHEA Grapalat" w:cs="Arial Unicode"/>
          <w:sz w:val="24"/>
          <w:szCs w:val="24"/>
          <w:lang w:val="ro-RO"/>
        </w:rPr>
        <w:t>:</w:t>
      </w:r>
    </w:p>
    <w:p w14:paraId="57D27BE6" w14:textId="77777777" w:rsidR="008E046B" w:rsidRDefault="00432F23" w:rsidP="008E046B">
      <w:pPr>
        <w:pStyle w:val="ListParagraph"/>
        <w:numPr>
          <w:ilvl w:val="1"/>
          <w:numId w:val="13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t xml:space="preserve">Խմբի </w:t>
      </w:r>
      <w:r w:rsidRPr="00432F23">
        <w:rPr>
          <w:rFonts w:ascii="GHEA Grapalat" w:hAnsi="GHEA Grapalat" w:cs="Arial Unicode"/>
          <w:sz w:val="24"/>
          <w:szCs w:val="24"/>
          <w:lang w:val="hy-AM"/>
        </w:rPr>
        <w:t>ղեկավար</w:t>
      </w:r>
      <w:r>
        <w:rPr>
          <w:rFonts w:ascii="GHEA Grapalat" w:hAnsi="GHEA Grapalat" w:cs="Arial Unicode"/>
          <w:sz w:val="24"/>
          <w:szCs w:val="24"/>
          <w:lang w:val="hy-AM"/>
        </w:rPr>
        <w:t>ը</w:t>
      </w:r>
      <w:r w:rsidRPr="00432F23">
        <w:rPr>
          <w:rFonts w:ascii="GHEA Grapalat" w:hAnsi="GHEA Grapalat" w:cs="Arial Unicode"/>
          <w:sz w:val="24"/>
          <w:szCs w:val="24"/>
          <w:lang w:val="hy-AM"/>
        </w:rPr>
        <w:t xml:space="preserve"> և կատարողներ</w:t>
      </w:r>
      <w:r>
        <w:rPr>
          <w:rFonts w:ascii="GHEA Grapalat" w:hAnsi="GHEA Grapalat" w:cs="Arial Unicode"/>
          <w:sz w:val="24"/>
          <w:szCs w:val="24"/>
          <w:lang w:val="hy-AM"/>
        </w:rPr>
        <w:t>ը</w:t>
      </w:r>
      <w:r w:rsidRPr="00432F23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AF799E" w:rsidRPr="00432F23">
        <w:rPr>
          <w:rFonts w:ascii="GHEA Grapalat" w:hAnsi="GHEA Grapalat" w:cs="Arial Unicode"/>
          <w:sz w:val="24"/>
          <w:szCs w:val="24"/>
          <w:lang w:val="hy-AM"/>
        </w:rPr>
        <w:t>պետք է հանդիսանան Հայաստանի Հանրապետության մշտական բնակիչներ կամ Հայաստանի Հանրապետության ռեզիդենտներ, ինչպես նաև Նախագծի իրականացման ընթացքում բնակվեն Հայաստանի Հանրապետությունում:</w:t>
      </w:r>
      <w:r w:rsidR="008E046B" w:rsidRPr="008E046B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14:paraId="2004ED20" w14:textId="77777777" w:rsidR="00E044C7" w:rsidRPr="00432F23" w:rsidRDefault="00E044C7" w:rsidP="00076232">
      <w:pPr>
        <w:pStyle w:val="ListParagraph"/>
        <w:numPr>
          <w:ilvl w:val="1"/>
          <w:numId w:val="13"/>
        </w:numPr>
        <w:tabs>
          <w:tab w:val="left" w:pos="90"/>
          <w:tab w:val="left" w:pos="993"/>
        </w:tabs>
        <w:spacing w:after="0" w:line="360" w:lineRule="auto"/>
        <w:ind w:right="-25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432F23">
        <w:rPr>
          <w:rFonts w:ascii="GHEA Grapalat" w:hAnsi="GHEA Grapalat" w:cs="Arial Unicode"/>
          <w:sz w:val="24"/>
          <w:szCs w:val="24"/>
          <w:lang w:val="hy-AM"/>
        </w:rPr>
        <w:t>Խմբի ղեկավար կարող է լինել այն անձը, ով՝</w:t>
      </w:r>
    </w:p>
    <w:p w14:paraId="7809970C" w14:textId="45FA36C9" w:rsidR="00E849E6" w:rsidRDefault="00E044C7" w:rsidP="0007623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GHEA Grapalat" w:hAnsi="GHEA Grapalat" w:cs="Arial Unicode"/>
          <w:lang w:eastAsia="ru-RU"/>
        </w:rPr>
      </w:pPr>
      <w:r w:rsidRPr="00E43551">
        <w:rPr>
          <w:rFonts w:ascii="GHEA Grapalat" w:hAnsi="GHEA Grapalat" w:cs="Arial Unicode"/>
          <w:lang w:eastAsia="ru-RU"/>
        </w:rPr>
        <w:t xml:space="preserve">-  </w:t>
      </w:r>
      <w:r w:rsidR="00C86002" w:rsidRPr="00F60C66">
        <w:rPr>
          <w:rFonts w:ascii="GHEA Grapalat" w:hAnsi="GHEA Grapalat" w:cs="Arial Unicode"/>
          <w:lang w:eastAsia="ru-RU"/>
        </w:rPr>
        <w:t xml:space="preserve">ծնվել է </w:t>
      </w:r>
      <w:r w:rsidR="00C86002" w:rsidRPr="00325E8C">
        <w:rPr>
          <w:rFonts w:ascii="GHEA Grapalat" w:hAnsi="GHEA Grapalat" w:cs="Arial Unicode"/>
          <w:lang w:eastAsia="ru-RU"/>
        </w:rPr>
        <w:t xml:space="preserve">1952 թվականի </w:t>
      </w:r>
      <w:r w:rsidR="00C86002" w:rsidRPr="00F01816">
        <w:rPr>
          <w:rFonts w:ascii="GHEA Grapalat" w:hAnsi="GHEA Grapalat" w:cs="Arial Unicode"/>
          <w:lang w:eastAsia="ru-RU"/>
        </w:rPr>
        <w:t>հունվարի 1-ից հետո</w:t>
      </w:r>
      <w:r w:rsidR="00E849E6" w:rsidRPr="00F60C66">
        <w:rPr>
          <w:rFonts w:ascii="GHEA Grapalat" w:hAnsi="GHEA Grapalat" w:cs="Arial Unicode"/>
          <w:lang w:eastAsia="ru-RU"/>
        </w:rPr>
        <w:t>,</w:t>
      </w:r>
    </w:p>
    <w:p w14:paraId="22F4B0EE" w14:textId="2B1490DE" w:rsidR="00E044C7" w:rsidRPr="00F60C66" w:rsidRDefault="00E849E6" w:rsidP="00E044C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GHEA Grapalat" w:hAnsi="GHEA Grapalat" w:cs="Arial Unicode"/>
          <w:lang w:eastAsia="ru-RU"/>
        </w:rPr>
      </w:pPr>
      <w:r>
        <w:rPr>
          <w:rFonts w:ascii="GHEA Grapalat" w:hAnsi="GHEA Grapalat" w:cs="Arial Unicode"/>
          <w:lang w:eastAsia="ru-RU"/>
        </w:rPr>
        <w:t xml:space="preserve">-  </w:t>
      </w:r>
      <w:r w:rsidR="00C86002" w:rsidRPr="00F60C66">
        <w:rPr>
          <w:rFonts w:ascii="GHEA Grapalat" w:hAnsi="GHEA Grapalat" w:cs="Arial Unicode"/>
          <w:lang w:eastAsia="ru-RU"/>
        </w:rPr>
        <w:t>ունի գիտական աստիճան</w:t>
      </w:r>
      <w:r w:rsidR="00E044C7" w:rsidRPr="00F60C66">
        <w:rPr>
          <w:rFonts w:ascii="GHEA Grapalat" w:hAnsi="GHEA Grapalat" w:cs="Arial Unicode"/>
          <w:lang w:eastAsia="ru-RU"/>
        </w:rPr>
        <w:t>,</w:t>
      </w:r>
    </w:p>
    <w:p w14:paraId="14732146" w14:textId="4082545B" w:rsidR="00402740" w:rsidRPr="00B0265A" w:rsidRDefault="00E044C7" w:rsidP="00C8600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720"/>
        <w:jc w:val="both"/>
        <w:rPr>
          <w:rFonts w:ascii="GHEA Grapalat" w:hAnsi="GHEA Grapalat" w:cs="Arial Unicode"/>
          <w:lang w:eastAsia="ru-RU"/>
        </w:rPr>
      </w:pPr>
      <w:r w:rsidRPr="00BA19D5">
        <w:rPr>
          <w:rFonts w:ascii="GHEA Grapalat" w:hAnsi="GHEA Grapalat" w:cs="Arial Unicode"/>
          <w:lang w:eastAsia="ru-RU"/>
        </w:rPr>
        <w:t>-</w:t>
      </w:r>
      <w:r w:rsidR="00C86002" w:rsidRPr="00137A09">
        <w:rPr>
          <w:rFonts w:ascii="GHEA Grapalat" w:hAnsi="GHEA Grapalat" w:cs="Arial Unicode"/>
          <w:lang w:eastAsia="ru-RU"/>
        </w:rPr>
        <w:t xml:space="preserve"> </w:t>
      </w:r>
      <w:r w:rsidRPr="00BA19D5">
        <w:rPr>
          <w:rFonts w:ascii="GHEA Grapalat" w:hAnsi="GHEA Grapalat" w:cs="Arial Unicode"/>
        </w:rPr>
        <w:t>վերջին 5 տարիների ընթացքում ունի</w:t>
      </w:r>
      <w:r w:rsidRPr="00BA19D5">
        <w:rPr>
          <w:rFonts w:ascii="GHEA Grapalat" w:hAnsi="GHEA Grapalat" w:cs="Arial Unicode"/>
          <w:lang w:val="ro-RO"/>
        </w:rPr>
        <w:t xml:space="preserve"> </w:t>
      </w:r>
      <w:r w:rsidRPr="00BA19D5">
        <w:rPr>
          <w:rFonts w:ascii="GHEA Grapalat" w:hAnsi="GHEA Grapalat" w:cs="Arial Unicode"/>
        </w:rPr>
        <w:t>միջազգային</w:t>
      </w:r>
      <w:r w:rsidRPr="00BA19D5">
        <w:rPr>
          <w:rFonts w:ascii="GHEA Grapalat" w:hAnsi="GHEA Grapalat" w:cs="Arial Unicode"/>
          <w:lang w:val="ro-RO"/>
        </w:rPr>
        <w:t xml:space="preserve"> </w:t>
      </w:r>
      <w:r w:rsidRPr="00BA19D5">
        <w:rPr>
          <w:rFonts w:ascii="GHEA Grapalat" w:hAnsi="GHEA Grapalat" w:cs="Arial Unicode"/>
        </w:rPr>
        <w:t>գիտատեղեկատվական</w:t>
      </w:r>
      <w:r w:rsidRPr="00BA19D5">
        <w:rPr>
          <w:rFonts w:ascii="GHEA Grapalat" w:hAnsi="GHEA Grapalat" w:cs="Arial Unicode"/>
          <w:lang w:val="ro-RO"/>
        </w:rPr>
        <w:t xml:space="preserve"> </w:t>
      </w:r>
      <w:r w:rsidRPr="00BA19D5">
        <w:rPr>
          <w:rFonts w:ascii="GHEA Grapalat" w:hAnsi="GHEA Grapalat" w:cs="Arial Unicode"/>
        </w:rPr>
        <w:t>շտեմարաններում</w:t>
      </w:r>
      <w:r w:rsidRPr="00BA19D5">
        <w:rPr>
          <w:rFonts w:ascii="GHEA Grapalat" w:hAnsi="GHEA Grapalat" w:cs="Arial Unicode"/>
          <w:lang w:val="pt-BR"/>
        </w:rPr>
        <w:t xml:space="preserve"> (Web of Science </w:t>
      </w:r>
      <w:r w:rsidRPr="00BA19D5">
        <w:rPr>
          <w:rFonts w:ascii="GHEA Grapalat" w:hAnsi="GHEA Grapalat" w:cs="Arial Unicode"/>
        </w:rPr>
        <w:t>կամ</w:t>
      </w:r>
      <w:r w:rsidRPr="00BA19D5">
        <w:rPr>
          <w:rFonts w:ascii="GHEA Grapalat" w:hAnsi="GHEA Grapalat" w:cs="Arial Unicode"/>
          <w:lang w:val="ro-RO"/>
        </w:rPr>
        <w:t xml:space="preserve"> </w:t>
      </w:r>
      <w:r w:rsidRPr="00BA19D5">
        <w:rPr>
          <w:rFonts w:ascii="GHEA Grapalat" w:hAnsi="GHEA Grapalat" w:cs="Arial Unicode"/>
          <w:lang w:val="pt-BR"/>
        </w:rPr>
        <w:t xml:space="preserve">Scopus) </w:t>
      </w:r>
      <w:r w:rsidRPr="00BA19D5">
        <w:rPr>
          <w:rFonts w:ascii="GHEA Grapalat" w:hAnsi="GHEA Grapalat" w:cs="Arial Unicode"/>
        </w:rPr>
        <w:t>հրապարակված</w:t>
      </w:r>
      <w:r w:rsidRPr="00BA19D5">
        <w:rPr>
          <w:rFonts w:ascii="GHEA Grapalat" w:hAnsi="GHEA Grapalat" w:cs="Arial Unicode"/>
          <w:lang w:val="ro-RO"/>
        </w:rPr>
        <w:t xml:space="preserve"> </w:t>
      </w:r>
      <w:r w:rsidRPr="00BA19D5">
        <w:rPr>
          <w:rFonts w:ascii="GHEA Grapalat" w:hAnsi="GHEA Grapalat" w:cs="Arial Unicode"/>
        </w:rPr>
        <w:t>առնվազն</w:t>
      </w:r>
      <w:r w:rsidRPr="00BA19D5">
        <w:rPr>
          <w:rFonts w:ascii="GHEA Grapalat" w:hAnsi="GHEA Grapalat" w:cs="Arial Unicode"/>
          <w:lang w:val="ro-RO"/>
        </w:rPr>
        <w:t xml:space="preserve"> </w:t>
      </w:r>
      <w:r w:rsidRPr="00BA19D5">
        <w:rPr>
          <w:rFonts w:ascii="GHEA Grapalat" w:hAnsi="GHEA Grapalat" w:cs="Arial Unicode"/>
        </w:rPr>
        <w:t>մեկ</w:t>
      </w:r>
      <w:r w:rsidRPr="00BA19D5">
        <w:rPr>
          <w:rFonts w:ascii="GHEA Grapalat" w:hAnsi="GHEA Grapalat" w:cs="Arial Unicode"/>
          <w:lang w:val="ro-RO"/>
        </w:rPr>
        <w:t xml:space="preserve"> </w:t>
      </w:r>
      <w:r w:rsidRPr="00BA19D5">
        <w:rPr>
          <w:rFonts w:ascii="GHEA Grapalat" w:hAnsi="GHEA Grapalat" w:cs="Arial Unicode"/>
        </w:rPr>
        <w:t>հոդված</w:t>
      </w:r>
      <w:r w:rsidRPr="00BA19D5">
        <w:rPr>
          <w:rFonts w:ascii="GHEA Grapalat" w:hAnsi="GHEA Grapalat" w:cs="Arial Unicode"/>
          <w:lang w:val="pt-BR"/>
        </w:rPr>
        <w:t>:</w:t>
      </w:r>
    </w:p>
    <w:p w14:paraId="1FD02AC3" w14:textId="074E2D43" w:rsidR="00390AD0" w:rsidRPr="00237C70" w:rsidRDefault="00390AD0" w:rsidP="00390AD0">
      <w:pPr>
        <w:pStyle w:val="ListParagraph"/>
        <w:numPr>
          <w:ilvl w:val="1"/>
          <w:numId w:val="13"/>
        </w:numPr>
        <w:tabs>
          <w:tab w:val="left" w:pos="90"/>
          <w:tab w:val="left" w:pos="993"/>
        </w:tabs>
        <w:spacing w:after="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Խմբի </w:t>
      </w:r>
      <w:r w:rsidRPr="00F60C66">
        <w:rPr>
          <w:rFonts w:ascii="GHEA Grapalat" w:hAnsi="GHEA Grapalat" w:cs="Sylfaen"/>
          <w:sz w:val="24"/>
          <w:szCs w:val="24"/>
          <w:lang w:val="hy-AM"/>
        </w:rPr>
        <w:t>կատարողը</w:t>
      </w:r>
      <w:r w:rsidRPr="00F60C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60C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hy-AM"/>
        </w:rPr>
        <w:t>է</w:t>
      </w:r>
      <w:r w:rsidRPr="00F60C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hy-AM"/>
        </w:rPr>
        <w:t>հանդիսանա</w:t>
      </w:r>
      <w:r w:rsidRPr="00F60C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60C66">
        <w:rPr>
          <w:rFonts w:ascii="GHEA Grapalat" w:hAnsi="GHEA Grapalat"/>
          <w:sz w:val="24"/>
          <w:szCs w:val="24"/>
          <w:lang w:val="hy-AM"/>
        </w:rPr>
        <w:t xml:space="preserve"> </w:t>
      </w:r>
      <w:r w:rsidR="000500D8">
        <w:rPr>
          <w:rFonts w:ascii="GHEA Grapalat" w:hAnsi="GHEA Grapalat" w:cs="Sylfaen"/>
          <w:sz w:val="24"/>
          <w:szCs w:val="24"/>
          <w:lang w:val="hy-AM"/>
        </w:rPr>
        <w:t>բակալավրիատի երրորդ կուրսի</w:t>
      </w:r>
      <w:r w:rsidR="000500D8" w:rsidRPr="00F60C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hy-AM"/>
        </w:rPr>
        <w:t>ուսանող</w:t>
      </w:r>
      <w:r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10053463" w14:textId="77777777" w:rsidR="00432F23" w:rsidRPr="00786699" w:rsidRDefault="00432F23" w:rsidP="006E3EE4">
      <w:pPr>
        <w:pStyle w:val="ListParagraph"/>
        <w:numPr>
          <w:ilvl w:val="1"/>
          <w:numId w:val="13"/>
        </w:numPr>
        <w:tabs>
          <w:tab w:val="left" w:pos="90"/>
          <w:tab w:val="left" w:pos="993"/>
        </w:tabs>
        <w:spacing w:after="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786699">
        <w:rPr>
          <w:rFonts w:ascii="GHEA Grapalat" w:hAnsi="GHEA Grapalat"/>
          <w:sz w:val="24"/>
          <w:szCs w:val="24"/>
          <w:lang w:val="hy-AM"/>
        </w:rPr>
        <w:t xml:space="preserve">Խմբում </w:t>
      </w:r>
      <w:r w:rsidRPr="00786699">
        <w:rPr>
          <w:rFonts w:ascii="GHEA Grapalat" w:hAnsi="GHEA Grapalat" w:cs="GHEA Grapalat"/>
          <w:sz w:val="24"/>
          <w:szCs w:val="24"/>
          <w:lang w:val="hy-AM"/>
        </w:rPr>
        <w:t xml:space="preserve">պետք է ընդգրկվի Նախագծի գիտական և գիտատեխնիկական բնագավառին առնչվող մասնագիտությամբ առնվազն երկու կատարող, ով ծնվել </w:t>
      </w:r>
      <w:r w:rsidRPr="00A43EA3">
        <w:rPr>
          <w:rFonts w:ascii="GHEA Grapalat" w:hAnsi="GHEA Grapalat" w:cs="GHEA Grapalat"/>
          <w:sz w:val="24"/>
          <w:szCs w:val="24"/>
          <w:lang w:val="hy-AM"/>
        </w:rPr>
        <w:t xml:space="preserve">է </w:t>
      </w:r>
      <w:r w:rsidRPr="005E7445">
        <w:rPr>
          <w:rFonts w:ascii="GHEA Grapalat" w:hAnsi="GHEA Grapalat" w:cs="GHEA Grapalat"/>
          <w:sz w:val="24"/>
          <w:szCs w:val="24"/>
          <w:lang w:val="hy-AM"/>
        </w:rPr>
        <w:t xml:space="preserve">1987 թվականի </w:t>
      </w:r>
      <w:r w:rsidRPr="00786699">
        <w:rPr>
          <w:rFonts w:ascii="GHEA Grapalat" w:hAnsi="GHEA Grapalat" w:cs="GHEA Grapalat"/>
          <w:sz w:val="24"/>
          <w:szCs w:val="24"/>
          <w:lang w:val="hy-AM"/>
        </w:rPr>
        <w:t>հունվարի 1-ից հետո: Նշված տարիքային շեմը կարող է ավելանալ`</w:t>
      </w:r>
    </w:p>
    <w:p w14:paraId="32B780A0" w14:textId="77777777" w:rsidR="00432F23" w:rsidRPr="00786699" w:rsidRDefault="00432F23" w:rsidP="00786699">
      <w:pPr>
        <w:pStyle w:val="Normal1"/>
        <w:spacing w:line="360" w:lineRule="auto"/>
        <w:jc w:val="both"/>
        <w:rPr>
          <w:rFonts w:ascii="GHEA Grapalat" w:hAnsi="GHEA Grapalat" w:cs="GHEA Grapalat"/>
          <w:lang w:eastAsia="ru-RU"/>
        </w:rPr>
      </w:pPr>
      <w:r w:rsidRPr="00786699">
        <w:rPr>
          <w:rFonts w:ascii="GHEA Grapalat" w:hAnsi="GHEA Grapalat" w:cs="GHEA Grapalat"/>
          <w:lang w:eastAsia="ru-RU"/>
        </w:rPr>
        <w:tab/>
        <w:t>-  ՀՀ զինված ուժերում ծառայած լինելու դեպքում՝ հավելյալ 2 տարով,</w:t>
      </w:r>
    </w:p>
    <w:p w14:paraId="44CE389D" w14:textId="77777777" w:rsidR="00432F23" w:rsidRDefault="00432F23" w:rsidP="00786699">
      <w:pPr>
        <w:pStyle w:val="ListParagraph"/>
        <w:tabs>
          <w:tab w:val="left" w:pos="90"/>
          <w:tab w:val="left" w:pos="993"/>
        </w:tabs>
        <w:spacing w:after="0" w:line="360" w:lineRule="auto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86699">
        <w:rPr>
          <w:rFonts w:ascii="GHEA Grapalat" w:hAnsi="GHEA Grapalat" w:cs="GHEA Grapalat"/>
          <w:sz w:val="24"/>
          <w:szCs w:val="24"/>
          <w:lang w:val="hy-AM"/>
        </w:rPr>
        <w:t>- երեխայի խնամքի արձակուրդում գտնվելու դեպքում՝ յուրաքանչյուր երեխայի համար հավելյալ 1 տարով</w:t>
      </w:r>
      <w:r w:rsidRPr="00786699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14:paraId="6DB5DAB7" w14:textId="0967FAE2" w:rsidR="00C83C26" w:rsidRPr="00C83C26" w:rsidRDefault="00786699" w:rsidP="00156FD4">
      <w:pPr>
        <w:pStyle w:val="ListParagraph"/>
        <w:numPr>
          <w:ilvl w:val="1"/>
          <w:numId w:val="13"/>
        </w:numPr>
        <w:shd w:val="clear" w:color="auto" w:fill="FFFFFF"/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color w:val="222222"/>
          <w:sz w:val="24"/>
          <w:szCs w:val="24"/>
          <w:lang w:val="hy-AM" w:eastAsia="en-US"/>
        </w:rPr>
      </w:pPr>
      <w:r w:rsidRPr="00C83C26">
        <w:rPr>
          <w:rFonts w:ascii="GHEA Grapalat" w:hAnsi="GHEA Grapalat" w:cs="Arial Unicode"/>
          <w:sz w:val="24"/>
          <w:szCs w:val="24"/>
          <w:lang w:val="hy-AM"/>
        </w:rPr>
        <w:lastRenderedPageBreak/>
        <w:t>Խմբի անդամները (ներառյալ ղեկավարը) չեն կարող ընդգրկվել սույն Մրցույթին ներկայացված մեկից ավելի Հայտերում:</w:t>
      </w:r>
    </w:p>
    <w:p w14:paraId="74947D69" w14:textId="5E33CEB6" w:rsidR="00AF799E" w:rsidRDefault="00AF799E" w:rsidP="00156FD4">
      <w:pPr>
        <w:pStyle w:val="ListParagraph"/>
        <w:numPr>
          <w:ilvl w:val="1"/>
          <w:numId w:val="13"/>
        </w:numPr>
        <w:shd w:val="clear" w:color="auto" w:fill="FFFFFF"/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ro-RO"/>
        </w:rPr>
      </w:pPr>
      <w:r w:rsidRPr="00C83C26">
        <w:rPr>
          <w:rFonts w:ascii="GHEA Grapalat" w:hAnsi="GHEA Grapalat" w:cs="Arial Unicode"/>
          <w:sz w:val="24"/>
          <w:szCs w:val="24"/>
          <w:lang w:val="hy-AM"/>
        </w:rPr>
        <w:t>Մրցույթին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չեն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կարող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մասնակցել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Կոմիտեի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կողմից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ֆինանսավորվող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միաժամանակ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երկու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մրցութային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(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այդ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թվում՝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միջազգային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)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նախագծերի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>, թ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եմաների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կամ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ծրագրերի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ղեկավարները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կամ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կատարողները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(</w:t>
      </w:r>
      <w:r w:rsidR="001E4F88">
        <w:rPr>
          <w:rFonts w:ascii="GHEA Grapalat" w:hAnsi="GHEA Grapalat"/>
          <w:sz w:val="24"/>
          <w:szCs w:val="24"/>
          <w:lang w:val="hy-AM"/>
        </w:rPr>
        <w:t>բացառությամբ ՀՀ ԿԳՄՍՆ գիտության կոմիտեի և Իտալիայի Հանրապետության ազգային հետազոտությունների խորհրդի կողմից անցկացվող գիտական հետազոտությունների հայ-</w:t>
      </w:r>
      <w:r w:rsidR="001E4F88" w:rsidRPr="00DF3061">
        <w:rPr>
          <w:rFonts w:ascii="GHEA Grapalat" w:hAnsi="GHEA Grapalat"/>
          <w:sz w:val="24"/>
          <w:szCs w:val="24"/>
          <w:lang w:val="hy-AM"/>
        </w:rPr>
        <w:t>իտալական համատեղ թեմաների աջակցության «ՀՀ ԿԳՄՍՆ ԳԿ – ԻՀ ԱՀԽ - 2023» մրցույթի</w:t>
      </w:r>
      <w:r w:rsidR="00DF3061" w:rsidRPr="00DF3061">
        <w:rPr>
          <w:rFonts w:ascii="GHEA Grapalat" w:hAnsi="GHEA Grapalat"/>
          <w:sz w:val="24"/>
          <w:szCs w:val="24"/>
          <w:lang w:val="hy-AM"/>
        </w:rPr>
        <w:t xml:space="preserve"> </w:t>
      </w:r>
      <w:r w:rsidR="00DF3061" w:rsidRPr="00DF3061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(2022)</w:t>
      </w:r>
      <w:r w:rsidR="001E4F88" w:rsidRPr="00DF3061">
        <w:rPr>
          <w:rFonts w:ascii="GHEA Grapalat" w:hAnsi="GHEA Grapalat"/>
          <w:sz w:val="24"/>
          <w:szCs w:val="24"/>
          <w:lang w:val="hy-AM"/>
        </w:rPr>
        <w:t>, ՀՀ ԿԳՄՍՆ  գիտության կոմիտեի և Գերմանիայի Դաշնային Հանրապետության կրթության և հետազոտությունների նախարարության կողմից անցկացվող գիտական հետազոտությունների հայ-գերմանական համատեղ թեմաների աջակցության «ՀՀ ԿԳՄՍՆ ԳԿ – ԳԿՀԴՆ - 2022» մրցույթի</w:t>
      </w:r>
      <w:r w:rsidR="00DF3061" w:rsidRPr="00DF3061">
        <w:rPr>
          <w:rFonts w:ascii="GHEA Grapalat" w:hAnsi="GHEA Grapalat"/>
          <w:sz w:val="24"/>
          <w:szCs w:val="24"/>
          <w:lang w:val="hy-AM"/>
        </w:rPr>
        <w:t xml:space="preserve"> </w:t>
      </w:r>
      <w:r w:rsidR="00DF3061" w:rsidRPr="00DF3061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(2021)</w:t>
      </w:r>
      <w:r w:rsidR="001E4F88" w:rsidRPr="00DF3061">
        <w:rPr>
          <w:rFonts w:ascii="GHEA Grapalat" w:hAnsi="GHEA Grapalat"/>
          <w:sz w:val="24"/>
          <w:szCs w:val="24"/>
          <w:lang w:val="hy-AM"/>
        </w:rPr>
        <w:t xml:space="preserve">, </w:t>
      </w:r>
      <w:r w:rsidR="001E4F88" w:rsidRPr="00DF3061">
        <w:rPr>
          <w:rFonts w:ascii="GHEA Grapalat" w:hAnsi="GHEA Grapalat"/>
          <w:sz w:val="24"/>
          <w:lang w:val="hy-AM"/>
        </w:rPr>
        <w:t xml:space="preserve">Ասպիրանտների </w:t>
      </w:r>
      <w:r w:rsidR="001E4F88">
        <w:rPr>
          <w:rFonts w:ascii="GHEA Grapalat" w:hAnsi="GHEA Grapalat"/>
          <w:sz w:val="24"/>
          <w:lang w:val="hy-AM"/>
        </w:rPr>
        <w:t xml:space="preserve">և երիտասարդ հայցորդների հետազոտությունների աջակցության ծրագիր-2021 </w:t>
      </w:r>
      <w:r w:rsidR="001E4F88">
        <w:rPr>
          <w:rFonts w:ascii="GHEA Grapalat" w:hAnsi="GHEA Grapalat" w:cs="Arial Unicode"/>
          <w:sz w:val="24"/>
          <w:lang w:val="hy-AM"/>
        </w:rPr>
        <w:t>մրցույթի</w:t>
      </w:r>
      <w:r w:rsidR="001E4F88">
        <w:rPr>
          <w:rFonts w:ascii="GHEA Grapalat" w:hAnsi="GHEA Grapalat"/>
          <w:sz w:val="24"/>
          <w:lang w:val="hy-AM"/>
        </w:rPr>
        <w:t xml:space="preserve">, Գիտական խմբերի մեկնարկի աջակցության գիտական թեմաների հայտերի ընտրության մրցույթի (2020), Գիտական խմբերի կամ լաբորատորիաների ամրապնդմանն աջակցության գիտական թեմաների հայտերի ընտրության մրցույթի (2020), </w:t>
      </w:r>
      <w:r w:rsidR="001E4F88">
        <w:rPr>
          <w:rFonts w:ascii="GHEA Grapalat" w:hAnsi="GHEA Grapalat"/>
          <w:sz w:val="24"/>
          <w:szCs w:val="24"/>
          <w:lang w:val="hy-AM"/>
        </w:rPr>
        <w:t xml:space="preserve">«Գիտական խմբերի մեկնարկի կամ լաբորատորիաների (բաժինների) ամրապնդմանն աջակցության </w:t>
      </w:r>
      <w:r w:rsidR="001E4F88">
        <w:rPr>
          <w:rFonts w:ascii="GHEA Grapalat" w:hAnsi="GHEA Grapalat" w:cs="Sylfaen"/>
          <w:sz w:val="24"/>
          <w:szCs w:val="24"/>
          <w:lang w:val="hy-AM"/>
        </w:rPr>
        <w:t>գիտական թեմաների հայտերի ընտրության մրցույթի</w:t>
      </w:r>
      <w:r w:rsidR="001E4F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E4F88">
        <w:rPr>
          <w:rFonts w:ascii="GHEA Grapalat" w:hAnsi="GHEA Grapalat"/>
          <w:sz w:val="24"/>
          <w:lang w:val="hy-AM"/>
        </w:rPr>
        <w:t>(2021)</w:t>
      </w:r>
      <w:r w:rsidR="00DF3061">
        <w:rPr>
          <w:rFonts w:ascii="GHEA Grapalat" w:hAnsi="GHEA Grapalat"/>
          <w:sz w:val="24"/>
          <w:lang w:val="hy-AM"/>
        </w:rPr>
        <w:t xml:space="preserve">, </w:t>
      </w:r>
      <w:r w:rsidR="001E4F88">
        <w:rPr>
          <w:rFonts w:ascii="GHEA Grapalat" w:hAnsi="GHEA Grapalat"/>
          <w:sz w:val="24"/>
          <w:szCs w:val="24"/>
          <w:lang w:val="hy-AM"/>
        </w:rPr>
        <w:t xml:space="preserve">«Առաջատար հետազոտությունների աջակցության գիտական թեմաների հայտերի ընտրության մրցույթի» </w:t>
      </w:r>
      <w:r w:rsidR="001E4F88">
        <w:rPr>
          <w:rFonts w:ascii="GHEA Grapalat" w:hAnsi="GHEA Grapalat"/>
          <w:sz w:val="24"/>
          <w:lang w:val="hy-AM"/>
        </w:rPr>
        <w:t xml:space="preserve">(2021), </w:t>
      </w:r>
      <w:r w:rsidR="001E4F88">
        <w:rPr>
          <w:rFonts w:ascii="GHEA Grapalat" w:hAnsi="GHEA Grapalat"/>
          <w:sz w:val="24"/>
          <w:szCs w:val="24"/>
          <w:lang w:val="hy-AM"/>
        </w:rPr>
        <w:t>«Հայաստանի Հանրապետության գիտական համայնքին արտերկրի գիտնականների ինտեգրմանն աջակցության ծրագիր»</w:t>
      </w:r>
      <w:r w:rsidR="00D0330A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30A">
        <w:rPr>
          <w:rFonts w:ascii="GHEA Grapalat" w:hAnsi="GHEA Grapalat"/>
          <w:sz w:val="24"/>
          <w:lang w:val="hy-AM"/>
        </w:rPr>
        <w:t>(2022)</w:t>
      </w:r>
      <w:r w:rsidR="001E4F88">
        <w:rPr>
          <w:rFonts w:ascii="GHEA Grapalat" w:hAnsi="GHEA Grapalat"/>
          <w:sz w:val="24"/>
          <w:szCs w:val="24"/>
          <w:lang w:val="hy-AM"/>
        </w:rPr>
        <w:t xml:space="preserve"> մրցույթի</w:t>
      </w:r>
      <w:r w:rsidR="00DF3061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1E4F88">
        <w:rPr>
          <w:rFonts w:ascii="GHEA Grapalat" w:hAnsi="GHEA Grapalat"/>
          <w:sz w:val="24"/>
          <w:szCs w:val="24"/>
          <w:lang w:val="hy-AM"/>
        </w:rPr>
        <w:t xml:space="preserve">«Հեռավար լաբորատորիաների հիմնադրման» </w:t>
      </w:r>
      <w:r w:rsidR="00D0330A">
        <w:rPr>
          <w:rFonts w:ascii="GHEA Grapalat" w:hAnsi="GHEA Grapalat"/>
          <w:sz w:val="24"/>
          <w:lang w:val="hy-AM"/>
        </w:rPr>
        <w:t xml:space="preserve">(2022) </w:t>
      </w:r>
      <w:r w:rsidR="001E4F88">
        <w:rPr>
          <w:rFonts w:ascii="GHEA Grapalat" w:hAnsi="GHEA Grapalat"/>
          <w:sz w:val="24"/>
          <w:szCs w:val="24"/>
          <w:lang w:val="hy-AM"/>
        </w:rPr>
        <w:t>մրցույթի շահառուների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),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եթե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այդ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նախագծերը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>, թ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եմաները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կամ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ծրագրերը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չեն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ավարտվում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մինչև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սույն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Մրցույթի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արդյունքում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երաշխավորված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Նախագծերի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ֆինանսավորման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C83C26">
        <w:rPr>
          <w:rFonts w:ascii="GHEA Grapalat" w:hAnsi="GHEA Grapalat" w:cs="Arial Unicode"/>
          <w:sz w:val="24"/>
          <w:szCs w:val="24"/>
          <w:lang w:val="hy-AM"/>
        </w:rPr>
        <w:t>սկիզբը</w:t>
      </w:r>
      <w:r w:rsidRPr="00C83C26">
        <w:rPr>
          <w:rFonts w:ascii="GHEA Grapalat" w:hAnsi="GHEA Grapalat" w:cs="Arial Unicode"/>
          <w:sz w:val="24"/>
          <w:szCs w:val="24"/>
          <w:lang w:val="ro-RO"/>
        </w:rPr>
        <w:t>:</w:t>
      </w:r>
      <w:r w:rsidR="00786699" w:rsidRPr="00C83C26">
        <w:rPr>
          <w:rFonts w:ascii="GHEA Grapalat" w:hAnsi="GHEA Grapalat"/>
          <w:b/>
          <w:sz w:val="24"/>
          <w:szCs w:val="24"/>
          <w:lang w:val="ro-RO"/>
        </w:rPr>
        <w:t xml:space="preserve"> </w:t>
      </w:r>
    </w:p>
    <w:p w14:paraId="7F9C2ABD" w14:textId="7B6E581D" w:rsidR="006D398C" w:rsidRPr="008B31CF" w:rsidRDefault="006D398C" w:rsidP="006D398C">
      <w:pPr>
        <w:pStyle w:val="ListParagraph"/>
        <w:numPr>
          <w:ilvl w:val="1"/>
          <w:numId w:val="13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Խմբի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ղեկավարը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կարող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է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դիմել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Կոմիտե</w:t>
      </w:r>
      <w:r w:rsidRPr="008B31C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Խմբի կատարողի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համարժեք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փոփոխություն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կատարելու՝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ըստ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տարիքային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խմբի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8B31C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գիտական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գործունեության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արդյունավետության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ցուցանիշի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կամ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Խմբի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կատարողների</w:t>
      </w:r>
      <w:r w:rsidRPr="00146DC3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թիվը</w:t>
      </w:r>
      <w:r w:rsidRPr="00146DC3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(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բացառությամբ մինչև 35 տարեկան կատարողի</w:t>
      </w:r>
      <w:r w:rsidRPr="00146DC3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մեկով</w:t>
      </w:r>
      <w:r w:rsidRPr="00146DC3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կրճատելու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միջնորդությամբ՝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ներկայացնելով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համապատասխան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հիմնավորում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>(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ներ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>)</w:t>
      </w:r>
      <w:r w:rsidRPr="00DF3229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8B31CF">
        <w:rPr>
          <w:rFonts w:ascii="GHEA Grapalat" w:eastAsia="GHEA Grapalat" w:hAnsi="GHEA Grapalat" w:cs="GHEA Grapalat"/>
          <w:sz w:val="24"/>
          <w:szCs w:val="24"/>
        </w:rPr>
        <w:t>Խմբի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8B31CF">
        <w:rPr>
          <w:rFonts w:ascii="GHEA Grapalat" w:eastAsia="GHEA Grapalat" w:hAnsi="GHEA Grapalat" w:cs="GHEA Grapalat"/>
          <w:sz w:val="24"/>
          <w:szCs w:val="24"/>
        </w:rPr>
        <w:t>կատարող</w:t>
      </w:r>
      <w:r w:rsidRPr="008B31CF">
        <w:rPr>
          <w:rFonts w:ascii="GHEA Grapalat" w:eastAsia="GHEA Grapalat" w:hAnsi="GHEA Grapalat" w:cs="GHEA Grapalat"/>
          <w:sz w:val="24"/>
          <w:szCs w:val="24"/>
          <w:lang w:val="hy-AM"/>
        </w:rPr>
        <w:t>ներ</w:t>
      </w:r>
      <w:r w:rsidRPr="008B31CF">
        <w:rPr>
          <w:rFonts w:ascii="GHEA Grapalat" w:eastAsia="GHEA Grapalat" w:hAnsi="GHEA Grapalat" w:cs="GHEA Grapalat"/>
          <w:sz w:val="24"/>
          <w:szCs w:val="24"/>
        </w:rPr>
        <w:t>ի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8B31CF">
        <w:rPr>
          <w:rFonts w:ascii="GHEA Grapalat" w:eastAsia="GHEA Grapalat" w:hAnsi="GHEA Grapalat" w:cs="GHEA Grapalat"/>
          <w:sz w:val="24"/>
          <w:szCs w:val="24"/>
        </w:rPr>
        <w:t>թվի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8B31CF">
        <w:rPr>
          <w:rFonts w:ascii="GHEA Grapalat" w:eastAsia="GHEA Grapalat" w:hAnsi="GHEA Grapalat" w:cs="GHEA Grapalat"/>
          <w:sz w:val="24"/>
          <w:szCs w:val="24"/>
        </w:rPr>
        <w:t>կրճատման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8B31CF">
        <w:rPr>
          <w:rFonts w:ascii="GHEA Grapalat" w:eastAsia="GHEA Grapalat" w:hAnsi="GHEA Grapalat" w:cs="GHEA Grapalat"/>
          <w:sz w:val="24"/>
          <w:szCs w:val="24"/>
        </w:rPr>
        <w:t>դեպքում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8B31CF">
        <w:rPr>
          <w:rFonts w:ascii="GHEA Grapalat" w:eastAsia="GHEA Grapalat" w:hAnsi="GHEA Grapalat" w:cs="GHEA Grapalat"/>
          <w:sz w:val="24"/>
          <w:szCs w:val="24"/>
        </w:rPr>
        <w:t>Խմբի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8B31CF">
        <w:rPr>
          <w:rFonts w:ascii="GHEA Grapalat" w:eastAsia="GHEA Grapalat" w:hAnsi="GHEA Grapalat" w:cs="GHEA Grapalat"/>
          <w:sz w:val="24"/>
          <w:szCs w:val="24"/>
        </w:rPr>
        <w:t>ղեկավարի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8B31CF">
        <w:rPr>
          <w:rFonts w:ascii="GHEA Grapalat" w:eastAsia="GHEA Grapalat" w:hAnsi="GHEA Grapalat" w:cs="GHEA Grapalat"/>
          <w:sz w:val="24"/>
          <w:szCs w:val="24"/>
        </w:rPr>
        <w:t>և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8B31CF">
        <w:rPr>
          <w:rFonts w:ascii="GHEA Grapalat" w:eastAsia="GHEA Grapalat" w:hAnsi="GHEA Grapalat" w:cs="GHEA Grapalat"/>
          <w:sz w:val="24"/>
          <w:szCs w:val="24"/>
        </w:rPr>
        <w:t>Կոմիտեի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8B31CF">
        <w:rPr>
          <w:rFonts w:ascii="GHEA Grapalat" w:eastAsia="GHEA Grapalat" w:hAnsi="GHEA Grapalat" w:cs="GHEA Grapalat"/>
          <w:sz w:val="24"/>
          <w:szCs w:val="24"/>
        </w:rPr>
        <w:t>միջև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8B31CF">
        <w:rPr>
          <w:rFonts w:ascii="GHEA Grapalat" w:eastAsia="GHEA Grapalat" w:hAnsi="GHEA Grapalat" w:cs="GHEA Grapalat"/>
          <w:sz w:val="24"/>
          <w:szCs w:val="24"/>
        </w:rPr>
        <w:t>կնքվում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8B31CF">
        <w:rPr>
          <w:rFonts w:ascii="GHEA Grapalat" w:eastAsia="GHEA Grapalat" w:hAnsi="GHEA Grapalat" w:cs="GHEA Grapalat"/>
          <w:sz w:val="24"/>
          <w:szCs w:val="24"/>
        </w:rPr>
        <w:t>է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6F55EC">
        <w:rPr>
          <w:rFonts w:ascii="GHEA Grapalat" w:eastAsia="GHEA Grapalat" w:hAnsi="GHEA Grapalat" w:cs="GHEA Grapalat"/>
          <w:sz w:val="24"/>
          <w:szCs w:val="24"/>
          <w:lang w:val="en-US"/>
        </w:rPr>
        <w:t>Պ</w:t>
      </w:r>
      <w:r w:rsidRPr="006F55EC">
        <w:rPr>
          <w:rFonts w:ascii="GHEA Grapalat" w:eastAsia="GHEA Grapalat" w:hAnsi="GHEA Grapalat" w:cs="GHEA Grapalat"/>
          <w:sz w:val="24"/>
          <w:szCs w:val="24"/>
        </w:rPr>
        <w:t>այ</w:t>
      </w:r>
      <w:r w:rsidRPr="008B31CF">
        <w:rPr>
          <w:rFonts w:ascii="GHEA Grapalat" w:eastAsia="GHEA Grapalat" w:hAnsi="GHEA Grapalat" w:cs="GHEA Grapalat"/>
          <w:sz w:val="24"/>
          <w:szCs w:val="24"/>
        </w:rPr>
        <w:t>մանագրի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8B31CF">
        <w:rPr>
          <w:rFonts w:ascii="GHEA Grapalat" w:eastAsia="GHEA Grapalat" w:hAnsi="GHEA Grapalat" w:cs="GHEA Grapalat"/>
          <w:sz w:val="24"/>
          <w:szCs w:val="24"/>
        </w:rPr>
        <w:t>գնի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8B31CF">
        <w:rPr>
          <w:rFonts w:ascii="GHEA Grapalat" w:eastAsia="GHEA Grapalat" w:hAnsi="GHEA Grapalat" w:cs="GHEA Grapalat"/>
          <w:sz w:val="24"/>
          <w:szCs w:val="24"/>
        </w:rPr>
        <w:t>փոփոխության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8B31CF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8B31CF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8B31CF">
        <w:rPr>
          <w:rFonts w:ascii="GHEA Grapalat" w:eastAsia="GHEA Grapalat" w:hAnsi="GHEA Grapalat" w:cs="GHEA Grapalat"/>
          <w:sz w:val="24"/>
          <w:szCs w:val="24"/>
        </w:rPr>
        <w:t>համաձայնագիր</w:t>
      </w:r>
      <w:r w:rsidRPr="008B31CF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6D383CD3" w14:textId="77777777" w:rsidR="003F0ADE" w:rsidRDefault="003F0ADE" w:rsidP="00BA042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ro-RO"/>
        </w:rPr>
      </w:pPr>
    </w:p>
    <w:p w14:paraId="242F14D5" w14:textId="77777777" w:rsidR="00E23379" w:rsidRPr="004A73E3" w:rsidRDefault="00E23379" w:rsidP="00BA042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ro-RO"/>
        </w:rPr>
      </w:pPr>
    </w:p>
    <w:p w14:paraId="218256B3" w14:textId="77777777" w:rsidR="004B4177" w:rsidRPr="00DD75F7" w:rsidRDefault="004B4177" w:rsidP="006E3EE4">
      <w:pPr>
        <w:pStyle w:val="ListParagraph"/>
        <w:numPr>
          <w:ilvl w:val="0"/>
          <w:numId w:val="13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D75F7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Ժամկետները </w:t>
      </w:r>
    </w:p>
    <w:p w14:paraId="2044E82C" w14:textId="77777777" w:rsidR="008C417F" w:rsidRPr="008C417F" w:rsidRDefault="0096561C" w:rsidP="00106EFC">
      <w:pPr>
        <w:pStyle w:val="ListParagraph"/>
        <w:numPr>
          <w:ilvl w:val="1"/>
          <w:numId w:val="13"/>
        </w:numPr>
        <w:spacing w:before="120" w:after="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8C417F">
        <w:rPr>
          <w:rFonts w:ascii="GHEA Grapalat" w:hAnsi="GHEA Grapalat" w:cs="Arial Unicode"/>
          <w:sz w:val="24"/>
          <w:szCs w:val="24"/>
          <w:lang w:val="hy-AM"/>
        </w:rPr>
        <w:t xml:space="preserve">Նախագծերի իրականացման տևողությունը </w:t>
      </w:r>
      <w:r w:rsidR="00DD75F7" w:rsidRPr="008C417F">
        <w:rPr>
          <w:rFonts w:ascii="GHEA Grapalat" w:hAnsi="GHEA Grapalat" w:cs="Arial Unicode"/>
          <w:sz w:val="24"/>
          <w:szCs w:val="24"/>
          <w:lang w:val="pt-BR"/>
        </w:rPr>
        <w:t xml:space="preserve">24 </w:t>
      </w:r>
      <w:r w:rsidR="00DD75F7" w:rsidRPr="008C417F">
        <w:rPr>
          <w:rFonts w:ascii="GHEA Grapalat" w:hAnsi="GHEA Grapalat" w:cs="Arial Unicode"/>
          <w:sz w:val="24"/>
          <w:szCs w:val="24"/>
          <w:lang w:val="hy-AM"/>
        </w:rPr>
        <w:t>ամիս</w:t>
      </w:r>
      <w:r w:rsidR="00BA5514">
        <w:rPr>
          <w:rFonts w:ascii="GHEA Grapalat" w:hAnsi="GHEA Grapalat" w:cs="Arial Unicode"/>
          <w:sz w:val="24"/>
          <w:szCs w:val="24"/>
          <w:lang w:val="hy-AM"/>
        </w:rPr>
        <w:t xml:space="preserve"> է</w:t>
      </w:r>
      <w:r w:rsidRPr="008C417F">
        <w:rPr>
          <w:rFonts w:ascii="GHEA Grapalat" w:hAnsi="GHEA Grapalat" w:cs="Arial Unicode"/>
          <w:sz w:val="24"/>
          <w:szCs w:val="24"/>
          <w:lang w:val="hy-AM"/>
        </w:rPr>
        <w:t>:</w:t>
      </w:r>
      <w:r w:rsidR="00DD75F7" w:rsidRPr="008C417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</w:p>
    <w:p w14:paraId="0E8B9CFB" w14:textId="2F9CAD33" w:rsidR="00B13981" w:rsidRDefault="008C417F" w:rsidP="008C417F">
      <w:pPr>
        <w:pStyle w:val="ListParagraph"/>
        <w:numPr>
          <w:ilvl w:val="1"/>
          <w:numId w:val="13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3981">
        <w:rPr>
          <w:rFonts w:ascii="GHEA Grapalat" w:hAnsi="GHEA Grapalat" w:cs="Sylfaen"/>
          <w:sz w:val="24"/>
          <w:szCs w:val="24"/>
          <w:lang w:val="hy-AM"/>
        </w:rPr>
        <w:t>Նախագծերի իրականացման ավարտից հետո</w:t>
      </w:r>
      <w:r w:rsidR="00B13981">
        <w:rPr>
          <w:rFonts w:ascii="GHEA Grapalat" w:hAnsi="GHEA Grapalat" w:cs="Sylfaen"/>
          <w:sz w:val="24"/>
          <w:szCs w:val="24"/>
          <w:lang w:val="hy-AM"/>
        </w:rPr>
        <w:t>,</w:t>
      </w:r>
      <w:r w:rsidRPr="00B13981">
        <w:rPr>
          <w:rFonts w:ascii="GHEA Grapalat" w:hAnsi="GHEA Grapalat" w:cs="Sylfaen"/>
          <w:sz w:val="24"/>
          <w:szCs w:val="24"/>
          <w:lang w:val="hy-AM"/>
        </w:rPr>
        <w:t xml:space="preserve"> դրանք կարող են շարունակվել ևս 12 ամսով</w:t>
      </w:r>
      <w:r w:rsidR="00B721FD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D11F71E" w14:textId="17235FA2" w:rsidR="008C417F" w:rsidRPr="008C417F" w:rsidRDefault="008C417F" w:rsidP="00B13981">
      <w:pPr>
        <w:pStyle w:val="ListParagraph"/>
        <w:numPr>
          <w:ilvl w:val="1"/>
          <w:numId w:val="13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</w:t>
      </w:r>
      <w:r w:rsidR="004B4177" w:rsidRPr="008C417F">
        <w:rPr>
          <w:rFonts w:ascii="GHEA Grapalat" w:hAnsi="GHEA Grapalat"/>
          <w:sz w:val="24"/>
          <w:szCs w:val="24"/>
          <w:lang w:val="hy-AM"/>
        </w:rPr>
        <w:t xml:space="preserve">դիմելու վերջնաժամկետն է </w:t>
      </w:r>
      <w:r w:rsidR="0096561C" w:rsidRPr="008C417F">
        <w:rPr>
          <w:rFonts w:ascii="GHEA Grapalat" w:hAnsi="GHEA Grapalat"/>
          <w:sz w:val="24"/>
          <w:szCs w:val="24"/>
          <w:lang w:val="hy-AM"/>
        </w:rPr>
        <w:t xml:space="preserve">2022 </w:t>
      </w:r>
      <w:r w:rsidR="0096561C" w:rsidRPr="00B0265A">
        <w:rPr>
          <w:rFonts w:ascii="GHEA Grapalat" w:hAnsi="GHEA Grapalat"/>
          <w:sz w:val="24"/>
          <w:szCs w:val="24"/>
          <w:lang w:val="hy-AM"/>
        </w:rPr>
        <w:t>թվականի նոյեմբերի</w:t>
      </w:r>
      <w:r w:rsidR="00023D27" w:rsidRPr="00B0265A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7C1" w:rsidRPr="00B0265A">
        <w:rPr>
          <w:rFonts w:ascii="GHEA Grapalat" w:hAnsi="GHEA Grapalat"/>
          <w:sz w:val="24"/>
          <w:szCs w:val="24"/>
          <w:lang w:val="hy-AM"/>
        </w:rPr>
        <w:t>25</w:t>
      </w:r>
      <w:r w:rsidR="004B4177" w:rsidRPr="00B0265A">
        <w:rPr>
          <w:rFonts w:ascii="GHEA Grapalat" w:hAnsi="GHEA Grapalat"/>
          <w:sz w:val="24"/>
          <w:szCs w:val="24"/>
          <w:lang w:val="hy-AM"/>
        </w:rPr>
        <w:t>-ը:</w:t>
      </w:r>
      <w:r w:rsidRPr="00B026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417F">
        <w:rPr>
          <w:rFonts w:ascii="GHEA Grapalat" w:hAnsi="GHEA Grapalat" w:cs="Arial Unicode"/>
          <w:sz w:val="24"/>
          <w:szCs w:val="24"/>
          <w:lang w:val="pt-BR"/>
        </w:rPr>
        <w:t>(Հ</w:t>
      </w:r>
      <w:r w:rsidRPr="008C417F">
        <w:rPr>
          <w:rFonts w:ascii="GHEA Grapalat" w:hAnsi="GHEA Grapalat" w:cs="Arial Unicode"/>
          <w:sz w:val="24"/>
          <w:szCs w:val="24"/>
          <w:lang w:val="hy-AM"/>
        </w:rPr>
        <w:t>այտերի</w:t>
      </w:r>
      <w:r w:rsidRPr="008C417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8C417F">
        <w:rPr>
          <w:rFonts w:ascii="GHEA Grapalat" w:hAnsi="GHEA Grapalat" w:cs="Arial Unicode"/>
          <w:sz w:val="24"/>
          <w:szCs w:val="24"/>
          <w:lang w:val="hy-AM"/>
        </w:rPr>
        <w:t>ուղարկման</w:t>
      </w:r>
      <w:r w:rsidRPr="008C417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8C417F">
        <w:rPr>
          <w:rFonts w:ascii="GHEA Grapalat" w:hAnsi="GHEA Grapalat" w:cs="Arial Unicode"/>
          <w:sz w:val="24"/>
          <w:szCs w:val="24"/>
          <w:lang w:val="hy-AM"/>
        </w:rPr>
        <w:t>հնարավորությունը</w:t>
      </w:r>
      <w:r w:rsidRPr="008C417F">
        <w:rPr>
          <w:rFonts w:ascii="GHEA Grapalat" w:hAnsi="GHEA Grapalat" w:cs="Arial Unicode"/>
          <w:sz w:val="24"/>
          <w:szCs w:val="24"/>
          <w:lang w:val="pt-BR"/>
        </w:rPr>
        <w:t xml:space="preserve"> կ</w:t>
      </w:r>
      <w:r w:rsidRPr="008C417F">
        <w:rPr>
          <w:rFonts w:ascii="GHEA Grapalat" w:hAnsi="GHEA Grapalat" w:cs="Arial Unicode"/>
          <w:sz w:val="24"/>
          <w:szCs w:val="24"/>
          <w:lang w:val="hy-AM"/>
        </w:rPr>
        <w:t>արգելափակվի</w:t>
      </w:r>
      <w:r w:rsidRPr="008C417F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8C417F">
        <w:rPr>
          <w:rFonts w:ascii="GHEA Grapalat" w:hAnsi="GHEA Grapalat" w:cs="Sylfaen"/>
          <w:sz w:val="24"/>
          <w:szCs w:val="24"/>
          <w:lang w:val="hy-AM"/>
        </w:rPr>
        <w:t>Երևանի ժամանակով</w:t>
      </w:r>
      <w:r w:rsidRPr="008C417F">
        <w:rPr>
          <w:rFonts w:ascii="GHEA Grapalat" w:hAnsi="GHEA Grapalat" w:cs="Arial Unicode"/>
          <w:sz w:val="24"/>
          <w:szCs w:val="24"/>
          <w:lang w:val="pt-BR"/>
        </w:rPr>
        <w:t xml:space="preserve"> ժամը 18:00-ին):</w:t>
      </w:r>
    </w:p>
    <w:p w14:paraId="5F3916A8" w14:textId="3771753B" w:rsidR="004B4177" w:rsidRPr="00F173A9" w:rsidRDefault="004B4177" w:rsidP="006E3EE4">
      <w:pPr>
        <w:pStyle w:val="ListParagraph"/>
        <w:numPr>
          <w:ilvl w:val="1"/>
          <w:numId w:val="13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Շահառու </w:t>
      </w:r>
      <w:r w:rsidR="005D6019">
        <w:rPr>
          <w:rFonts w:ascii="GHEA Grapalat" w:hAnsi="GHEA Grapalat"/>
          <w:sz w:val="24"/>
          <w:szCs w:val="24"/>
          <w:lang w:val="hy-AM"/>
        </w:rPr>
        <w:t>Ն</w:t>
      </w:r>
      <w:r w:rsidR="008C417F">
        <w:rPr>
          <w:rFonts w:ascii="GHEA Grapalat" w:hAnsi="GHEA Grapalat"/>
          <w:sz w:val="24"/>
          <w:szCs w:val="24"/>
          <w:lang w:val="hy-AM"/>
        </w:rPr>
        <w:t xml:space="preserve">ախագծերի ղեկավարների </w:t>
      </w:r>
      <w:r w:rsidR="004C54B7">
        <w:rPr>
          <w:rFonts w:ascii="GHEA Grapalat" w:hAnsi="GHEA Grapalat"/>
          <w:sz w:val="24"/>
          <w:szCs w:val="24"/>
          <w:lang w:val="hy-AM"/>
        </w:rPr>
        <w:t xml:space="preserve">և Կազմակերպության </w:t>
      </w:r>
      <w:r>
        <w:rPr>
          <w:rFonts w:ascii="GHEA Grapalat" w:hAnsi="GHEA Grapalat"/>
          <w:sz w:val="24"/>
          <w:szCs w:val="24"/>
          <w:lang w:val="hy-AM"/>
        </w:rPr>
        <w:t xml:space="preserve">հետ պայմանագրեր </w:t>
      </w:r>
      <w:r w:rsidR="00BA5514"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  <w:lang w:val="hy-AM"/>
        </w:rPr>
        <w:t>կնքվ</w:t>
      </w:r>
      <w:r w:rsidR="00BA5514">
        <w:rPr>
          <w:rFonts w:ascii="GHEA Grapalat" w:hAnsi="GHEA Grapalat"/>
          <w:sz w:val="24"/>
          <w:szCs w:val="24"/>
          <w:lang w:val="hy-AM"/>
        </w:rPr>
        <w:t xml:space="preserve">են </w:t>
      </w:r>
      <w:r>
        <w:rPr>
          <w:rFonts w:ascii="GHEA Grapalat" w:hAnsi="GHEA Grapalat"/>
          <w:sz w:val="24"/>
          <w:szCs w:val="24"/>
          <w:lang w:val="hy-AM"/>
        </w:rPr>
        <w:t xml:space="preserve">արդյունքների հայտնի դառնալուց հետո 10 </w:t>
      </w:r>
      <w:r w:rsidRPr="00F173A9">
        <w:rPr>
          <w:rFonts w:ascii="GHEA Grapalat" w:hAnsi="GHEA Grapalat"/>
          <w:sz w:val="24"/>
          <w:szCs w:val="24"/>
          <w:lang w:val="hy-AM"/>
        </w:rPr>
        <w:t>օրյա ժամկետում:</w:t>
      </w:r>
    </w:p>
    <w:p w14:paraId="2C2703E6" w14:textId="72C266A2" w:rsidR="004B4177" w:rsidRPr="00F173A9" w:rsidRDefault="008C417F" w:rsidP="006E3EE4">
      <w:pPr>
        <w:pStyle w:val="ListParagraph"/>
        <w:numPr>
          <w:ilvl w:val="1"/>
          <w:numId w:val="13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Նախագծերը </w:t>
      </w:r>
      <w:r w:rsidR="004B4177" w:rsidRPr="00F173A9">
        <w:rPr>
          <w:rFonts w:ascii="GHEA Grapalat" w:hAnsi="GHEA Grapalat"/>
          <w:sz w:val="24"/>
          <w:szCs w:val="24"/>
          <w:lang w:val="hy-AM"/>
        </w:rPr>
        <w:t>սկսվում</w:t>
      </w:r>
      <w:r w:rsidR="004B4177">
        <w:rPr>
          <w:rFonts w:ascii="GHEA Grapalat" w:hAnsi="GHEA Grapalat"/>
          <w:sz w:val="24"/>
          <w:szCs w:val="24"/>
          <w:lang w:val="hy-AM"/>
        </w:rPr>
        <w:t xml:space="preserve"> և իրականացվում </w:t>
      </w:r>
      <w:r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4B4177">
        <w:rPr>
          <w:rFonts w:ascii="GHEA Grapalat" w:hAnsi="GHEA Grapalat"/>
          <w:sz w:val="24"/>
          <w:szCs w:val="24"/>
          <w:lang w:val="hy-AM"/>
        </w:rPr>
        <w:t>պայմանագրում նշված ժամկետներում:</w:t>
      </w:r>
    </w:p>
    <w:p w14:paraId="6FCD525D" w14:textId="68A92DAB" w:rsidR="004B4177" w:rsidRDefault="004B4177" w:rsidP="004B4177">
      <w:pPr>
        <w:pStyle w:val="ListParagraph"/>
        <w:tabs>
          <w:tab w:val="left" w:pos="90"/>
          <w:tab w:val="left" w:pos="993"/>
        </w:tabs>
        <w:spacing w:before="120" w:line="360" w:lineRule="auto"/>
        <w:ind w:left="375" w:right="-2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D49E611" w14:textId="77777777" w:rsidR="00C923F0" w:rsidRDefault="00C923F0" w:rsidP="004B4177">
      <w:pPr>
        <w:pStyle w:val="ListParagraph"/>
        <w:tabs>
          <w:tab w:val="left" w:pos="90"/>
          <w:tab w:val="left" w:pos="993"/>
        </w:tabs>
        <w:spacing w:before="120" w:line="360" w:lineRule="auto"/>
        <w:ind w:left="375" w:right="-2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2DDA263" w14:textId="77777777" w:rsidR="00B13981" w:rsidRPr="00DD75F7" w:rsidRDefault="00B13981" w:rsidP="00B13981">
      <w:pPr>
        <w:pStyle w:val="ListParagraph"/>
        <w:numPr>
          <w:ilvl w:val="0"/>
          <w:numId w:val="13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Նախագծերի շարունակումը </w:t>
      </w:r>
      <w:r w:rsidRPr="00DD75F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7BAB7951" w14:textId="77777777" w:rsidR="00B13981" w:rsidRPr="00B13981" w:rsidRDefault="00B13981" w:rsidP="00B13981">
      <w:pPr>
        <w:pStyle w:val="ListParagraph"/>
        <w:numPr>
          <w:ilvl w:val="1"/>
          <w:numId w:val="13"/>
        </w:numPr>
        <w:spacing w:before="120" w:after="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B13981">
        <w:rPr>
          <w:rFonts w:ascii="GHEA Grapalat" w:hAnsi="GHEA Grapalat" w:cs="Sylfaen"/>
          <w:sz w:val="24"/>
          <w:szCs w:val="24"/>
          <w:lang w:val="hy-AM"/>
        </w:rPr>
        <w:t>Նախագծեր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 իրականացման </w:t>
      </w:r>
      <w:r w:rsidRPr="00B13981">
        <w:rPr>
          <w:rFonts w:ascii="GHEA Grapalat" w:hAnsi="GHEA Grapalat" w:cs="Sylfaen"/>
          <w:sz w:val="24"/>
          <w:szCs w:val="24"/>
          <w:lang w:val="hy-AM"/>
        </w:rPr>
        <w:t xml:space="preserve">ավարտից հետո կարող են շարունակվել ևս 12 ամսով, եթե՝ </w:t>
      </w:r>
    </w:p>
    <w:p w14:paraId="7C5A11F5" w14:textId="67ED56F7" w:rsidR="00B13981" w:rsidRPr="00B13981" w:rsidRDefault="00B13981" w:rsidP="00B13981">
      <w:pPr>
        <w:pStyle w:val="ListParagraph"/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3981">
        <w:rPr>
          <w:rFonts w:ascii="GHEA Grapalat" w:hAnsi="GHEA Grapalat" w:cs="Sylfaen"/>
          <w:sz w:val="24"/>
          <w:szCs w:val="24"/>
          <w:lang w:val="hy-AM"/>
        </w:rPr>
        <w:t xml:space="preserve">- ներկայացված ամփոփիչ հաշվետվության վերաբերյալ </w:t>
      </w:r>
      <w:r w:rsidR="001F3E00" w:rsidRPr="001F3E00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="001F3E00"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1F3E00" w:rsidRPr="001F3E00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="001F3E00"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1F3E00" w:rsidRPr="001F3E00">
        <w:rPr>
          <w:rFonts w:ascii="GHEA Grapalat" w:hAnsi="GHEA Grapalat" w:cs="Sylfaen"/>
          <w:sz w:val="24"/>
          <w:szCs w:val="24"/>
          <w:lang w:val="hy-AM"/>
        </w:rPr>
        <w:t>խորհ</w:t>
      </w:r>
      <w:r w:rsidR="001F3E00">
        <w:rPr>
          <w:rFonts w:ascii="GHEA Grapalat" w:hAnsi="GHEA Grapalat" w:cs="Sylfaen"/>
          <w:sz w:val="24"/>
          <w:szCs w:val="24"/>
          <w:lang w:val="hy-AM"/>
        </w:rPr>
        <w:t xml:space="preserve">ուրդը </w:t>
      </w:r>
      <w:r w:rsidR="001F3E00" w:rsidRPr="00F60C66">
        <w:rPr>
          <w:rFonts w:ascii="GHEA Grapalat" w:hAnsi="GHEA Grapalat" w:cs="Sylfaen"/>
          <w:sz w:val="24"/>
          <w:szCs w:val="24"/>
          <w:lang w:val="ro-RO"/>
        </w:rPr>
        <w:t>(</w:t>
      </w:r>
      <w:r w:rsidR="001F3E00" w:rsidRPr="001F3E00">
        <w:rPr>
          <w:rFonts w:ascii="GHEA Grapalat" w:hAnsi="GHEA Grapalat" w:cs="Sylfaen"/>
          <w:sz w:val="24"/>
          <w:szCs w:val="24"/>
          <w:lang w:val="hy-AM"/>
        </w:rPr>
        <w:t>ասուհետ՝</w:t>
      </w:r>
      <w:r w:rsidR="001F3E00"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1F3E00" w:rsidRPr="001F3E00">
        <w:rPr>
          <w:rFonts w:ascii="GHEA Grapalat" w:hAnsi="GHEA Grapalat" w:cs="Sylfaen"/>
          <w:sz w:val="24"/>
          <w:szCs w:val="24"/>
          <w:lang w:val="hy-AM"/>
        </w:rPr>
        <w:t>Խորհուրդ</w:t>
      </w:r>
      <w:r w:rsidR="001F3E00" w:rsidRPr="00F60C66">
        <w:rPr>
          <w:rFonts w:ascii="GHEA Grapalat" w:hAnsi="GHEA Grapalat" w:cs="Sylfaen"/>
          <w:sz w:val="24"/>
          <w:szCs w:val="24"/>
          <w:lang w:val="ro-RO"/>
        </w:rPr>
        <w:t xml:space="preserve">) </w:t>
      </w:r>
      <w:r w:rsidRPr="00B13981">
        <w:rPr>
          <w:rFonts w:ascii="GHEA Grapalat" w:hAnsi="GHEA Grapalat" w:cs="Sylfaen"/>
          <w:sz w:val="24"/>
          <w:szCs w:val="24"/>
          <w:lang w:val="hy-AM"/>
        </w:rPr>
        <w:t>տվել է դրական եզրակացություն,</w:t>
      </w:r>
    </w:p>
    <w:p w14:paraId="74444976" w14:textId="7622A168" w:rsidR="004B21A4" w:rsidRPr="00B0265A" w:rsidRDefault="00B13981" w:rsidP="00B0265A">
      <w:pPr>
        <w:pStyle w:val="ListParagraph"/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3981">
        <w:rPr>
          <w:rFonts w:ascii="GHEA Grapalat" w:hAnsi="GHEA Grapalat" w:cs="Sylfaen"/>
          <w:sz w:val="24"/>
          <w:szCs w:val="24"/>
          <w:lang w:val="hy-AM"/>
        </w:rPr>
        <w:tab/>
        <w:t>- Նախագծի ղեկավարի կողմից ներկայացվել է Նախագիծը շարունակելու մասին դիմում և hայտ՝ ըստ համապատասխան ձևաչափի,</w:t>
      </w:r>
    </w:p>
    <w:p w14:paraId="2B6AAFD5" w14:textId="77777777" w:rsidR="00B13981" w:rsidRPr="00B13981" w:rsidRDefault="00B13981" w:rsidP="00B13981">
      <w:pPr>
        <w:pStyle w:val="ListParagraph"/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3981">
        <w:rPr>
          <w:rFonts w:ascii="GHEA Grapalat" w:hAnsi="GHEA Grapalat" w:cs="Sylfaen"/>
          <w:sz w:val="24"/>
          <w:szCs w:val="24"/>
          <w:lang w:val="hy-AM"/>
        </w:rPr>
        <w:t xml:space="preserve">- Նախագծի ամփոփիչ հաշվետվությունը պարունակում է հիմնավոր տեղեկատվություն ի սկզբանե նախատեսվող արդյունքների ձեռքբերման և մշակվող տեխնոլոգիայի պատրաստիության մակարդակի վերաբերյալ,        </w:t>
      </w:r>
    </w:p>
    <w:p w14:paraId="48CE6A48" w14:textId="16BE49A2" w:rsidR="00B0265A" w:rsidRDefault="00B13981" w:rsidP="00AB3D5C">
      <w:pPr>
        <w:pStyle w:val="ListParagraph"/>
        <w:tabs>
          <w:tab w:val="decimal" w:pos="90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3981">
        <w:rPr>
          <w:rFonts w:ascii="GHEA Grapalat" w:hAnsi="GHEA Grapalat" w:cs="Sylfaen"/>
          <w:sz w:val="24"/>
          <w:szCs w:val="24"/>
          <w:lang w:val="hy-AM"/>
        </w:rPr>
        <w:t>- Հայաստանի Հանրապետությունում գործող տեխնոլոգիաների փոխանցման կենտրոնից ներկայացվում է երաշխավորություն Նախագծի վերջնական արդյունքի առևտրայնացման հնարավորությունների վերաբերյալ:</w:t>
      </w:r>
    </w:p>
    <w:p w14:paraId="1D1B9369" w14:textId="72904C18" w:rsidR="00B0265A" w:rsidRPr="00B0265A" w:rsidRDefault="00B0265A" w:rsidP="00AB3D5C">
      <w:pPr>
        <w:tabs>
          <w:tab w:val="decimal" w:pos="900"/>
        </w:tabs>
        <w:spacing w:line="360" w:lineRule="auto"/>
        <w:ind w:left="810" w:hanging="81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7.2.</w:t>
      </w:r>
      <w:r>
        <w:rPr>
          <w:rFonts w:ascii="GHEA Grapalat" w:hAnsi="GHEA Grapalat" w:cs="Sylfaen"/>
          <w:sz w:val="24"/>
          <w:szCs w:val="24"/>
          <w:lang w:val="hy-AM"/>
        </w:rPr>
        <w:tab/>
        <w:t>Շարունակման համար ներկայացված հայտ</w:t>
      </w:r>
      <w:r w:rsidR="004A73E3">
        <w:rPr>
          <w:rFonts w:ascii="GHEA Grapalat" w:hAnsi="GHEA Grapalat" w:cs="Sylfaen"/>
          <w:sz w:val="24"/>
          <w:szCs w:val="24"/>
          <w:lang w:val="hy-AM"/>
        </w:rPr>
        <w:t xml:space="preserve">երը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գիտական փորձաքննության </w:t>
      </w:r>
      <w:r w:rsidR="004A73E3"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ենթարկվում Խորհրդի կողմից: </w:t>
      </w:r>
    </w:p>
    <w:p w14:paraId="095F5B99" w14:textId="77777777" w:rsidR="00B13981" w:rsidRDefault="00B13981" w:rsidP="004B4177">
      <w:pPr>
        <w:pStyle w:val="ListParagraph"/>
        <w:tabs>
          <w:tab w:val="left" w:pos="90"/>
          <w:tab w:val="left" w:pos="993"/>
        </w:tabs>
        <w:spacing w:before="120" w:line="360" w:lineRule="auto"/>
        <w:ind w:left="375" w:right="-2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A49BA53" w14:textId="77777777" w:rsidR="004B4177" w:rsidRPr="003F3A50" w:rsidRDefault="004B4177" w:rsidP="006E3EE4">
      <w:pPr>
        <w:pStyle w:val="ListParagraph"/>
        <w:numPr>
          <w:ilvl w:val="0"/>
          <w:numId w:val="13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Դրամաշնորհների ծավալ</w:t>
      </w:r>
      <w:r w:rsidR="00372A08">
        <w:rPr>
          <w:rFonts w:ascii="GHEA Grapalat" w:hAnsi="GHEA Grapalat"/>
          <w:b/>
          <w:sz w:val="24"/>
          <w:szCs w:val="24"/>
          <w:lang w:val="hy-AM"/>
        </w:rPr>
        <w:t>ը</w:t>
      </w:r>
    </w:p>
    <w:p w14:paraId="11C3B129" w14:textId="062AD288" w:rsidR="00D44E0C" w:rsidRDefault="0096561C" w:rsidP="006E3EE4">
      <w:pPr>
        <w:pStyle w:val="ListParagraph"/>
        <w:numPr>
          <w:ilvl w:val="1"/>
          <w:numId w:val="13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Յուրաքանչյուր </w:t>
      </w:r>
      <w:r w:rsidR="00A45B42" w:rsidRPr="003A143B">
        <w:rPr>
          <w:rFonts w:ascii="GHEA Grapalat" w:hAnsi="GHEA Grapalat"/>
          <w:sz w:val="24"/>
          <w:szCs w:val="24"/>
          <w:lang w:val="hy-AM"/>
        </w:rPr>
        <w:t>Ն</w:t>
      </w:r>
      <w:r w:rsidRPr="00B13981">
        <w:rPr>
          <w:rFonts w:ascii="GHEA Grapalat" w:hAnsi="GHEA Grapalat"/>
          <w:sz w:val="24"/>
          <w:szCs w:val="24"/>
          <w:lang w:val="hy-AM"/>
        </w:rPr>
        <w:t xml:space="preserve">ախագծին </w:t>
      </w:r>
      <w:r w:rsidR="00B13981" w:rsidRPr="00B13981"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="00177967" w:rsidRPr="00B13981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4B4177" w:rsidRPr="00B13981">
        <w:rPr>
          <w:rFonts w:ascii="GHEA Grapalat" w:hAnsi="GHEA Grapalat"/>
          <w:sz w:val="24"/>
          <w:szCs w:val="24"/>
          <w:lang w:val="hy-AM"/>
        </w:rPr>
        <w:t>տր</w:t>
      </w:r>
      <w:r w:rsidR="00B13981" w:rsidRPr="00B13981">
        <w:rPr>
          <w:rFonts w:ascii="GHEA Grapalat" w:hAnsi="GHEA Grapalat"/>
          <w:sz w:val="24"/>
          <w:szCs w:val="24"/>
          <w:lang w:val="hy-AM"/>
        </w:rPr>
        <w:t>ամադր</w:t>
      </w:r>
      <w:r w:rsidR="004B4177" w:rsidRPr="00B13981">
        <w:rPr>
          <w:rFonts w:ascii="GHEA Grapalat" w:hAnsi="GHEA Grapalat"/>
          <w:sz w:val="24"/>
          <w:szCs w:val="24"/>
          <w:lang w:val="hy-AM"/>
        </w:rPr>
        <w:t xml:space="preserve">վող դրամաշնորհի առավելագույն ծավալը կարող է լինել </w:t>
      </w:r>
      <w:r w:rsidR="009E4BE5">
        <w:rPr>
          <w:rFonts w:ascii="GHEA Grapalat" w:hAnsi="GHEA Grapalat"/>
          <w:sz w:val="24"/>
          <w:szCs w:val="24"/>
          <w:lang w:val="hy-AM"/>
        </w:rPr>
        <w:t>30</w:t>
      </w:r>
      <w:r w:rsidR="004B4177" w:rsidRPr="00B13981">
        <w:rPr>
          <w:rFonts w:ascii="GHEA Grapalat" w:hAnsi="GHEA Grapalat"/>
          <w:sz w:val="24"/>
          <w:szCs w:val="24"/>
          <w:lang w:val="hy-AM"/>
        </w:rPr>
        <w:t xml:space="preserve">.000 հազար </w:t>
      </w:r>
      <w:r w:rsidR="00A45B42" w:rsidRPr="003A143B">
        <w:rPr>
          <w:rFonts w:ascii="GHEA Grapalat" w:hAnsi="GHEA Grapalat" w:cs="Arial Unicode"/>
          <w:sz w:val="24"/>
          <w:szCs w:val="24"/>
          <w:lang w:val="hy-AM"/>
        </w:rPr>
        <w:t>ՀՀ</w:t>
      </w:r>
      <w:r w:rsidR="00A45B42" w:rsidRPr="00B139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B4177" w:rsidRPr="00B13981">
        <w:rPr>
          <w:rFonts w:ascii="GHEA Grapalat" w:hAnsi="GHEA Grapalat"/>
          <w:sz w:val="24"/>
          <w:szCs w:val="24"/>
          <w:lang w:val="hy-AM"/>
        </w:rPr>
        <w:t xml:space="preserve">դրամ </w:t>
      </w:r>
      <w:r w:rsidRPr="00B13981">
        <w:rPr>
          <w:rFonts w:ascii="GHEA Grapalat" w:hAnsi="GHEA Grapalat"/>
          <w:sz w:val="24"/>
          <w:szCs w:val="24"/>
          <w:lang w:val="hy-AM"/>
        </w:rPr>
        <w:t>24</w:t>
      </w:r>
      <w:r w:rsidR="004B4177" w:rsidRPr="00B13981">
        <w:rPr>
          <w:rFonts w:ascii="GHEA Grapalat" w:hAnsi="GHEA Grapalat"/>
          <w:sz w:val="24"/>
          <w:szCs w:val="24"/>
          <w:lang w:val="hy-AM"/>
        </w:rPr>
        <w:t xml:space="preserve"> ամսվա համար:</w:t>
      </w:r>
    </w:p>
    <w:p w14:paraId="1A8A86AD" w14:textId="32EB42F7" w:rsidR="004B4177" w:rsidRPr="00B13981" w:rsidRDefault="0096561C" w:rsidP="006E3EE4">
      <w:pPr>
        <w:pStyle w:val="ListParagraph"/>
        <w:numPr>
          <w:ilvl w:val="1"/>
          <w:numId w:val="13"/>
        </w:numPr>
        <w:tabs>
          <w:tab w:val="left" w:pos="90"/>
          <w:tab w:val="left" w:pos="993"/>
        </w:tabs>
        <w:spacing w:before="120" w:line="360" w:lineRule="auto"/>
        <w:ind w:right="-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3981">
        <w:rPr>
          <w:rFonts w:ascii="GHEA Grapalat" w:hAnsi="GHEA Grapalat"/>
          <w:sz w:val="24"/>
          <w:szCs w:val="24"/>
          <w:lang w:val="hy-AM"/>
        </w:rPr>
        <w:t xml:space="preserve">Շարունակման երաշխավորված </w:t>
      </w:r>
      <w:r w:rsidR="00DA6267">
        <w:rPr>
          <w:rFonts w:ascii="GHEA Grapalat" w:hAnsi="GHEA Grapalat"/>
          <w:sz w:val="24"/>
          <w:szCs w:val="24"/>
          <w:lang w:val="hy-AM"/>
        </w:rPr>
        <w:t>Ն</w:t>
      </w:r>
      <w:r w:rsidRPr="00B13981">
        <w:rPr>
          <w:rFonts w:ascii="GHEA Grapalat" w:hAnsi="GHEA Grapalat"/>
          <w:sz w:val="24"/>
          <w:szCs w:val="24"/>
          <w:lang w:val="hy-AM"/>
        </w:rPr>
        <w:t>ախագծերը կարող են ստանալ ևս</w:t>
      </w:r>
      <w:r w:rsidR="006B6C36">
        <w:rPr>
          <w:rFonts w:ascii="GHEA Grapalat" w:hAnsi="GHEA Grapalat"/>
          <w:sz w:val="24"/>
          <w:szCs w:val="24"/>
          <w:lang w:val="hy-AM"/>
        </w:rPr>
        <w:t xml:space="preserve"> մինչև</w:t>
      </w:r>
      <w:r w:rsidRPr="00B139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E4BE5" w:rsidRPr="00B13981">
        <w:rPr>
          <w:rFonts w:ascii="GHEA Grapalat" w:hAnsi="GHEA Grapalat"/>
          <w:sz w:val="24"/>
          <w:szCs w:val="24"/>
          <w:lang w:val="hy-AM"/>
        </w:rPr>
        <w:t>1</w:t>
      </w:r>
      <w:r w:rsidR="009E4BE5">
        <w:rPr>
          <w:rFonts w:ascii="GHEA Grapalat" w:hAnsi="GHEA Grapalat"/>
          <w:sz w:val="24"/>
          <w:szCs w:val="24"/>
          <w:lang w:val="hy-AM"/>
        </w:rPr>
        <w:t>5</w:t>
      </w:r>
      <w:r w:rsidRPr="00B13981">
        <w:rPr>
          <w:rFonts w:ascii="GHEA Grapalat" w:hAnsi="GHEA Grapalat"/>
          <w:sz w:val="24"/>
          <w:szCs w:val="24"/>
          <w:lang w:val="hy-AM"/>
        </w:rPr>
        <w:t xml:space="preserve">.000 </w:t>
      </w:r>
      <w:r w:rsidRPr="003A143B">
        <w:rPr>
          <w:rFonts w:ascii="GHEA Grapalat" w:hAnsi="GHEA Grapalat"/>
          <w:sz w:val="24"/>
          <w:szCs w:val="24"/>
          <w:lang w:val="hy-AM"/>
        </w:rPr>
        <w:t xml:space="preserve">հազար </w:t>
      </w:r>
      <w:r w:rsidR="00A45B42" w:rsidRPr="003A143B">
        <w:rPr>
          <w:rFonts w:ascii="GHEA Grapalat" w:hAnsi="GHEA Grapalat" w:cs="Arial Unicode"/>
          <w:sz w:val="24"/>
          <w:szCs w:val="24"/>
          <w:lang w:val="hy-AM"/>
        </w:rPr>
        <w:t>ՀՀ</w:t>
      </w:r>
      <w:r w:rsidR="00A45B42" w:rsidRPr="003A14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143B">
        <w:rPr>
          <w:rFonts w:ascii="GHEA Grapalat" w:hAnsi="GHEA Grapalat"/>
          <w:sz w:val="24"/>
          <w:szCs w:val="24"/>
          <w:lang w:val="hy-AM"/>
        </w:rPr>
        <w:t>դրամ</w:t>
      </w:r>
      <w:r w:rsidRPr="00B13981">
        <w:rPr>
          <w:rFonts w:ascii="GHEA Grapalat" w:hAnsi="GHEA Grapalat"/>
          <w:sz w:val="24"/>
          <w:szCs w:val="24"/>
          <w:lang w:val="hy-AM"/>
        </w:rPr>
        <w:t xml:space="preserve">, հաջորդ </w:t>
      </w:r>
      <w:r w:rsidR="004B4177" w:rsidRPr="00B13981">
        <w:rPr>
          <w:rFonts w:ascii="GHEA Grapalat" w:hAnsi="GHEA Grapalat"/>
          <w:sz w:val="24"/>
          <w:szCs w:val="24"/>
          <w:lang w:val="hy-AM"/>
        </w:rPr>
        <w:t>12 ամսվա համար:</w:t>
      </w:r>
    </w:p>
    <w:p w14:paraId="49C6557F" w14:textId="77777777" w:rsidR="004B4177" w:rsidRPr="0091208E" w:rsidRDefault="004B4177" w:rsidP="004B4177">
      <w:pPr>
        <w:tabs>
          <w:tab w:val="left" w:pos="90"/>
        </w:tabs>
        <w:spacing w:before="120" w:line="360" w:lineRule="auto"/>
        <w:ind w:right="-25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661F32">
        <w:rPr>
          <w:rFonts w:ascii="GHEA Grapalat" w:hAnsi="GHEA Grapalat" w:cs="Arial Unicode"/>
          <w:b/>
          <w:sz w:val="24"/>
          <w:szCs w:val="24"/>
          <w:lang w:val="hy-AM"/>
        </w:rPr>
        <w:lastRenderedPageBreak/>
        <w:t>II</w:t>
      </w:r>
      <w:r>
        <w:rPr>
          <w:rFonts w:ascii="GHEA Grapalat" w:hAnsi="GHEA Grapalat" w:cs="Arial Unicode"/>
          <w:b/>
          <w:sz w:val="24"/>
          <w:szCs w:val="24"/>
          <w:lang w:val="hy-AM"/>
        </w:rPr>
        <w:t>.</w:t>
      </w:r>
      <w:r w:rsidRPr="00661F32">
        <w:rPr>
          <w:rFonts w:ascii="GHEA Grapalat" w:hAnsi="GHEA Grapalat" w:cs="Arial Unicode"/>
          <w:b/>
          <w:sz w:val="24"/>
          <w:szCs w:val="24"/>
          <w:lang w:val="hy-AM"/>
        </w:rPr>
        <w:t xml:space="preserve"> </w:t>
      </w:r>
      <w:r w:rsidR="00156FD4" w:rsidRPr="006D01E4">
        <w:rPr>
          <w:rFonts w:ascii="GHEA Grapalat" w:hAnsi="GHEA Grapalat" w:cs="Arial Unicode"/>
          <w:b/>
          <w:sz w:val="24"/>
          <w:szCs w:val="24"/>
          <w:lang w:val="hy-AM"/>
        </w:rPr>
        <w:t xml:space="preserve">ՆԱԽԱԳԾԻ </w:t>
      </w:r>
      <w:r w:rsidRPr="0091208E">
        <w:rPr>
          <w:rFonts w:ascii="GHEA Grapalat" w:hAnsi="GHEA Grapalat" w:cs="Arial Unicode"/>
          <w:b/>
          <w:sz w:val="24"/>
          <w:szCs w:val="24"/>
          <w:lang w:val="hy-AM"/>
        </w:rPr>
        <w:t>Հ</w:t>
      </w:r>
      <w:r>
        <w:rPr>
          <w:rFonts w:ascii="GHEA Grapalat" w:hAnsi="GHEA Grapalat" w:cs="Arial Unicode"/>
          <w:b/>
          <w:sz w:val="24"/>
          <w:szCs w:val="24"/>
          <w:lang w:val="hy-AM"/>
        </w:rPr>
        <w:t xml:space="preserve">ԱՅՏԻ ԼՐԱՑՄԱՆ ԵՎ ՆԵՐԿԱՅԱՑՄԱՆ ԿԱՐԳԸ </w:t>
      </w:r>
    </w:p>
    <w:p w14:paraId="58CAC513" w14:textId="77777777" w:rsidR="004B4177" w:rsidRDefault="004B4177" w:rsidP="00BA042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5F73EDE" w14:textId="77777777" w:rsidR="007F3CD5" w:rsidRPr="007F3CD5" w:rsidRDefault="007F3CD5" w:rsidP="00AB6177">
      <w:pPr>
        <w:pStyle w:val="ListParagraph"/>
        <w:numPr>
          <w:ilvl w:val="0"/>
          <w:numId w:val="13"/>
        </w:numPr>
        <w:tabs>
          <w:tab w:val="left" w:pos="450"/>
          <w:tab w:val="left" w:pos="900"/>
        </w:tabs>
        <w:spacing w:line="360" w:lineRule="auto"/>
        <w:ind w:right="-10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F3CD5">
        <w:rPr>
          <w:rFonts w:ascii="GHEA Grapalat" w:hAnsi="GHEA Grapalat" w:cs="Sylfaen"/>
          <w:b/>
          <w:sz w:val="24"/>
          <w:szCs w:val="24"/>
          <w:lang w:val="hy-AM"/>
        </w:rPr>
        <w:t>Հայտի ներկայացումը</w:t>
      </w:r>
    </w:p>
    <w:p w14:paraId="2933CA1A" w14:textId="77777777" w:rsidR="007F3CD5" w:rsidRDefault="008C417F" w:rsidP="007F3CD5">
      <w:pPr>
        <w:pStyle w:val="ListParagraph"/>
        <w:numPr>
          <w:ilvl w:val="1"/>
          <w:numId w:val="13"/>
        </w:numPr>
        <w:tabs>
          <w:tab w:val="left" w:pos="450"/>
          <w:tab w:val="left" w:pos="900"/>
        </w:tabs>
        <w:spacing w:line="360" w:lineRule="auto"/>
        <w:ind w:right="-10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3CD5">
        <w:rPr>
          <w:rFonts w:ascii="GHEA Grapalat" w:hAnsi="GHEA Grapalat" w:cs="Sylfaen"/>
          <w:sz w:val="24"/>
          <w:szCs w:val="24"/>
          <w:lang w:val="hy-AM"/>
        </w:rPr>
        <w:t xml:space="preserve">Հայտը լրացնում և ներկայացնում է </w:t>
      </w:r>
      <w:r w:rsidRPr="007F3CD5">
        <w:rPr>
          <w:rFonts w:ascii="GHEA Grapalat" w:hAnsi="GHEA Grapalat" w:cs="Arial Unicode"/>
          <w:sz w:val="24"/>
          <w:szCs w:val="24"/>
          <w:lang w:val="hy-AM"/>
        </w:rPr>
        <w:t>Խմբի ղեկավարը</w:t>
      </w:r>
      <w:r w:rsidRPr="007F3CD5">
        <w:rPr>
          <w:rFonts w:ascii="GHEA Grapalat" w:hAnsi="GHEA Grapalat" w:cs="Sylfaen"/>
          <w:sz w:val="24"/>
          <w:szCs w:val="24"/>
          <w:lang w:val="hy-AM"/>
        </w:rPr>
        <w:t>՝ Կոմիտեի հայտերի և հաշվետվությունների առցանց համակարգի</w:t>
      </w:r>
      <w:r w:rsidRPr="007F3C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CD5">
        <w:rPr>
          <w:rStyle w:val="Emphasis"/>
          <w:rFonts w:ascii="GHEA Grapalat" w:hAnsi="GHEA Grapalat"/>
          <w:i w:val="0"/>
          <w:sz w:val="24"/>
          <w:szCs w:val="24"/>
          <w:lang w:val="pt-BR"/>
        </w:rPr>
        <w:t>(</w:t>
      </w:r>
      <w:r w:rsidRPr="007F3CD5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այսուհետ</w:t>
      </w:r>
      <w:r w:rsidRPr="007F3CD5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` </w:t>
      </w:r>
      <w:r w:rsidRPr="007F3CD5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Համակարգ</w:t>
      </w:r>
      <w:r w:rsidRPr="007F3CD5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) </w:t>
      </w:r>
      <w:r w:rsidRPr="007F3CD5">
        <w:rPr>
          <w:rFonts w:ascii="GHEA Grapalat" w:hAnsi="GHEA Grapalat" w:cs="Sylfaen"/>
          <w:sz w:val="24"/>
          <w:szCs w:val="24"/>
          <w:lang w:val="hy-AM"/>
        </w:rPr>
        <w:t>միջոցով (</w:t>
      </w:r>
      <w:hyperlink r:id="rId9" w:history="1">
        <w:r w:rsidRPr="007F3CD5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grants.scs.am</w:t>
        </w:r>
      </w:hyperlink>
      <w:r w:rsidRPr="007F3CD5">
        <w:rPr>
          <w:rFonts w:ascii="GHEA Grapalat" w:hAnsi="GHEA Grapalat" w:cs="Sylfaen"/>
          <w:sz w:val="24"/>
          <w:szCs w:val="24"/>
          <w:lang w:val="hy-AM"/>
        </w:rPr>
        <w:t>):</w:t>
      </w:r>
    </w:p>
    <w:p w14:paraId="42DD203C" w14:textId="77777777" w:rsidR="008C417F" w:rsidRPr="007F3CD5" w:rsidRDefault="008C417F" w:rsidP="0027414F">
      <w:pPr>
        <w:pStyle w:val="ListParagraph"/>
        <w:numPr>
          <w:ilvl w:val="1"/>
          <w:numId w:val="13"/>
        </w:numPr>
        <w:tabs>
          <w:tab w:val="left" w:pos="450"/>
          <w:tab w:val="left" w:pos="900"/>
        </w:tabs>
        <w:spacing w:after="0" w:line="360" w:lineRule="auto"/>
        <w:ind w:right="-10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3CD5">
        <w:rPr>
          <w:rFonts w:ascii="GHEA Grapalat" w:hAnsi="GHEA Grapalat" w:cs="Arial Unicode"/>
          <w:sz w:val="24"/>
          <w:szCs w:val="24"/>
          <w:lang w:val="hy-AM"/>
        </w:rPr>
        <w:t xml:space="preserve">Կոմիտե ներկայացվում են հետևյալ </w:t>
      </w:r>
      <w:r w:rsidRPr="007F3CD5">
        <w:rPr>
          <w:rFonts w:ascii="GHEA Grapalat" w:hAnsi="GHEA Grapalat" w:cs="Sylfaen"/>
          <w:iCs/>
          <w:sz w:val="24"/>
          <w:szCs w:val="24"/>
          <w:lang w:val="pt-BR"/>
        </w:rPr>
        <w:t>փաստաթղթերը.</w:t>
      </w:r>
    </w:p>
    <w:p w14:paraId="382A8101" w14:textId="3E59E0C8" w:rsidR="008C417F" w:rsidRPr="006F5B3A" w:rsidRDefault="008C417F" w:rsidP="0027414F">
      <w:pPr>
        <w:numPr>
          <w:ilvl w:val="0"/>
          <w:numId w:val="8"/>
        </w:numPr>
        <w:tabs>
          <w:tab w:val="num" w:pos="360"/>
          <w:tab w:val="left" w:pos="450"/>
          <w:tab w:val="left" w:pos="630"/>
        </w:tabs>
        <w:spacing w:line="360" w:lineRule="auto"/>
        <w:ind w:left="450" w:right="-104" w:firstLine="0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6F5B3A">
        <w:rPr>
          <w:rFonts w:ascii="GHEA Grapalat" w:hAnsi="GHEA Grapalat" w:cs="Arial Unicode"/>
          <w:sz w:val="24"/>
          <w:szCs w:val="24"/>
          <w:lang w:val="hy-AM"/>
        </w:rPr>
        <w:t>Խմբի</w:t>
      </w:r>
      <w:r w:rsidRPr="00013053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6F5B3A">
        <w:rPr>
          <w:rFonts w:ascii="GHEA Grapalat" w:hAnsi="GHEA Grapalat" w:cs="Arial Unicode"/>
          <w:sz w:val="24"/>
          <w:szCs w:val="24"/>
          <w:lang w:val="hy-AM"/>
        </w:rPr>
        <w:t>ղեկավարի</w:t>
      </w:r>
      <w:r w:rsidRPr="00013053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6F5B3A">
        <w:rPr>
          <w:rFonts w:ascii="GHEA Grapalat" w:hAnsi="GHEA Grapalat" w:cs="Arial Unicode"/>
          <w:sz w:val="24"/>
          <w:szCs w:val="24"/>
          <w:lang w:val="hy-AM"/>
        </w:rPr>
        <w:t>դիմումը</w:t>
      </w:r>
      <w:r w:rsidRPr="006F5B3A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6F5B3A">
        <w:rPr>
          <w:rFonts w:ascii="GHEA Grapalat" w:hAnsi="GHEA Grapalat" w:cs="Arial Unicode"/>
          <w:sz w:val="24"/>
          <w:szCs w:val="24"/>
          <w:lang w:val="hy-AM"/>
        </w:rPr>
        <w:t>Հավելված</w:t>
      </w:r>
      <w:r w:rsidRPr="006F5B3A">
        <w:rPr>
          <w:rFonts w:ascii="GHEA Grapalat" w:hAnsi="GHEA Grapalat" w:cs="Arial Unicode"/>
          <w:sz w:val="24"/>
          <w:szCs w:val="24"/>
          <w:lang w:val="pt-BR"/>
        </w:rPr>
        <w:t xml:space="preserve"> N </w:t>
      </w:r>
      <w:r w:rsidR="00170F16">
        <w:rPr>
          <w:rFonts w:ascii="GHEA Grapalat" w:hAnsi="GHEA Grapalat" w:cs="Arial Unicode"/>
          <w:sz w:val="24"/>
          <w:szCs w:val="24"/>
          <w:lang w:val="hy-AM"/>
        </w:rPr>
        <w:t>1</w:t>
      </w:r>
      <w:r w:rsidRPr="006F5B3A">
        <w:rPr>
          <w:rFonts w:ascii="GHEA Grapalat" w:hAnsi="GHEA Grapalat" w:cs="Arial Unicode"/>
          <w:sz w:val="24"/>
          <w:szCs w:val="24"/>
          <w:lang w:val="pt-BR"/>
        </w:rPr>
        <w:t>.</w:t>
      </w:r>
      <w:r>
        <w:rPr>
          <w:rFonts w:ascii="GHEA Grapalat" w:hAnsi="GHEA Grapalat" w:cs="Arial Unicode"/>
          <w:sz w:val="24"/>
          <w:szCs w:val="24"/>
          <w:lang w:val="hy-AM"/>
        </w:rPr>
        <w:t>3</w:t>
      </w:r>
      <w:r w:rsidRPr="006F5B3A">
        <w:rPr>
          <w:rFonts w:ascii="GHEA Grapalat" w:hAnsi="GHEA Grapalat" w:cs="Arial Unicode"/>
          <w:sz w:val="24"/>
          <w:szCs w:val="24"/>
          <w:lang w:val="pt-BR"/>
        </w:rPr>
        <w:t>),</w:t>
      </w:r>
    </w:p>
    <w:p w14:paraId="51A3C9B8" w14:textId="77777777" w:rsidR="008C417F" w:rsidRPr="00FA6000" w:rsidRDefault="008C417F" w:rsidP="00C923F0">
      <w:pPr>
        <w:numPr>
          <w:ilvl w:val="0"/>
          <w:numId w:val="8"/>
        </w:numPr>
        <w:tabs>
          <w:tab w:val="left" w:pos="630"/>
          <w:tab w:val="num" w:pos="720"/>
        </w:tabs>
        <w:spacing w:line="360" w:lineRule="auto"/>
        <w:ind w:left="630" w:right="-104" w:hanging="180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6F5B3A">
        <w:rPr>
          <w:rFonts w:ascii="GHEA Grapalat" w:hAnsi="GHEA Grapalat" w:cs="Arial Unicode"/>
          <w:sz w:val="24"/>
          <w:szCs w:val="24"/>
          <w:lang w:val="en-US"/>
        </w:rPr>
        <w:t>Համակարգում</w:t>
      </w:r>
      <w:r w:rsidRPr="0001305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F5B3A">
        <w:rPr>
          <w:rFonts w:ascii="GHEA Grapalat" w:hAnsi="GHEA Grapalat" w:cs="Arial Unicode"/>
          <w:sz w:val="24"/>
          <w:szCs w:val="24"/>
          <w:lang w:val="en-US"/>
        </w:rPr>
        <w:t>ձ</w:t>
      </w:r>
      <w:r w:rsidRPr="006F5B3A">
        <w:rPr>
          <w:rFonts w:ascii="GHEA Grapalat" w:hAnsi="GHEA Grapalat" w:cs="Arial Unicode"/>
          <w:sz w:val="24"/>
          <w:szCs w:val="24"/>
          <w:lang w:val="hy-AM"/>
        </w:rPr>
        <w:t>և</w:t>
      </w:r>
      <w:r w:rsidRPr="006F5B3A">
        <w:rPr>
          <w:rFonts w:ascii="GHEA Grapalat" w:hAnsi="GHEA Grapalat" w:cs="Arial Unicode"/>
          <w:sz w:val="24"/>
          <w:szCs w:val="24"/>
          <w:lang w:val="en-US"/>
        </w:rPr>
        <w:t>ավորված</w:t>
      </w:r>
      <w:r w:rsidRPr="0001305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F5B3A">
        <w:rPr>
          <w:rFonts w:ascii="GHEA Grapalat" w:hAnsi="GHEA Grapalat" w:cs="Arial Unicode"/>
          <w:sz w:val="24"/>
          <w:szCs w:val="24"/>
          <w:lang w:val="hy-AM"/>
        </w:rPr>
        <w:t>և</w:t>
      </w:r>
      <w:r w:rsidRPr="0001305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F5B3A">
        <w:rPr>
          <w:rFonts w:ascii="GHEA Grapalat" w:hAnsi="GHEA Grapalat" w:cs="Arial Unicode"/>
          <w:sz w:val="24"/>
          <w:szCs w:val="24"/>
          <w:lang w:val="en-US"/>
        </w:rPr>
        <w:t>ծածկագիր</w:t>
      </w:r>
      <w:r w:rsidRPr="0001305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F5B3A">
        <w:rPr>
          <w:rFonts w:ascii="GHEA Grapalat" w:hAnsi="GHEA Grapalat" w:cs="Arial Unicode"/>
          <w:sz w:val="24"/>
          <w:szCs w:val="24"/>
          <w:lang w:val="en-US"/>
        </w:rPr>
        <w:t>ստացած</w:t>
      </w:r>
      <w:r w:rsidRPr="0001305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F5B3A">
        <w:rPr>
          <w:rFonts w:ascii="GHEA Grapalat" w:hAnsi="GHEA Grapalat" w:cs="Arial Unicode"/>
          <w:sz w:val="24"/>
          <w:szCs w:val="24"/>
          <w:lang w:val="en-US"/>
        </w:rPr>
        <w:t>Հայտի</w:t>
      </w:r>
      <w:r w:rsidRPr="0001305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F5B3A">
        <w:rPr>
          <w:rFonts w:ascii="GHEA Grapalat" w:hAnsi="GHEA Grapalat" w:cs="Arial Unicode"/>
          <w:sz w:val="24"/>
          <w:szCs w:val="24"/>
          <w:lang w:val="en-US"/>
        </w:rPr>
        <w:t>տիտղոսաթերթը</w:t>
      </w:r>
      <w:r w:rsidRPr="006F5B3A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6F5B3A">
        <w:rPr>
          <w:rFonts w:ascii="GHEA Grapalat" w:hAnsi="GHEA Grapalat" w:cs="Arial Unicode"/>
          <w:sz w:val="24"/>
          <w:szCs w:val="24"/>
          <w:lang w:val="en-US"/>
        </w:rPr>
        <w:t>ֆինանսական</w:t>
      </w:r>
      <w:r w:rsidRPr="0001305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6F5B3A">
        <w:rPr>
          <w:rFonts w:ascii="GHEA Grapalat" w:hAnsi="GHEA Grapalat" w:cs="Arial Unicode"/>
          <w:sz w:val="24"/>
          <w:szCs w:val="24"/>
          <w:lang w:val="hy-AM"/>
        </w:rPr>
        <w:t>նախահաշիվը (այսուհետ՝ Նախահաշիվ),</w:t>
      </w:r>
    </w:p>
    <w:p w14:paraId="137E8731" w14:textId="5204FD10" w:rsidR="008C417F" w:rsidRPr="00F60C66" w:rsidRDefault="008C417F" w:rsidP="00C923F0">
      <w:pPr>
        <w:numPr>
          <w:ilvl w:val="0"/>
          <w:numId w:val="8"/>
        </w:numPr>
        <w:tabs>
          <w:tab w:val="num" w:pos="360"/>
          <w:tab w:val="left" w:pos="630"/>
        </w:tabs>
        <w:spacing w:line="360" w:lineRule="auto"/>
        <w:ind w:left="720" w:right="-104" w:hanging="270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095C49">
        <w:rPr>
          <w:rFonts w:ascii="GHEA Grapalat" w:hAnsi="GHEA Grapalat" w:cs="Arial Unicode"/>
          <w:sz w:val="24"/>
          <w:szCs w:val="24"/>
          <w:lang w:val="en-US"/>
        </w:rPr>
        <w:t>Կազմակերպությ</w:t>
      </w:r>
      <w:r w:rsidR="004C54B7">
        <w:rPr>
          <w:rFonts w:ascii="GHEA Grapalat" w:hAnsi="GHEA Grapalat" w:cs="Arial Unicode"/>
          <w:sz w:val="24"/>
          <w:szCs w:val="24"/>
          <w:lang w:val="hy-AM"/>
        </w:rPr>
        <w:t>ա</w:t>
      </w:r>
      <w:r w:rsidRPr="00095C49">
        <w:rPr>
          <w:rFonts w:ascii="GHEA Grapalat" w:hAnsi="GHEA Grapalat" w:cs="Arial Unicode"/>
          <w:sz w:val="24"/>
          <w:szCs w:val="24"/>
          <w:lang w:val="en-US"/>
        </w:rPr>
        <w:t>ն</w:t>
      </w:r>
      <w:r w:rsidR="004C54B7">
        <w:rPr>
          <w:rFonts w:ascii="GHEA Grapalat" w:hAnsi="GHEA Grapalat" w:cs="Arial Unicode"/>
          <w:sz w:val="24"/>
          <w:szCs w:val="24"/>
          <w:lang w:val="hy-AM"/>
        </w:rPr>
        <w:t xml:space="preserve"> կամ </w:t>
      </w:r>
      <w:r w:rsidR="00E2151E">
        <w:rPr>
          <w:rFonts w:ascii="GHEA Grapalat" w:hAnsi="GHEA Grapalat" w:cs="Arial Unicode"/>
          <w:sz w:val="24"/>
          <w:szCs w:val="24"/>
          <w:lang w:val="hy-AM"/>
        </w:rPr>
        <w:t>բուհ</w:t>
      </w:r>
      <w:r w:rsidR="004C54B7">
        <w:rPr>
          <w:rFonts w:ascii="GHEA Grapalat" w:hAnsi="GHEA Grapalat" w:cs="Arial Unicode"/>
          <w:sz w:val="24"/>
          <w:szCs w:val="24"/>
          <w:lang w:val="hy-AM"/>
        </w:rPr>
        <w:t>ի</w:t>
      </w:r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95C49">
        <w:rPr>
          <w:rFonts w:ascii="GHEA Grapalat" w:hAnsi="GHEA Grapalat" w:cs="Arial Unicode"/>
          <w:sz w:val="24"/>
          <w:szCs w:val="24"/>
          <w:lang w:val="en-US"/>
        </w:rPr>
        <w:t>ֆակուլտետի</w:t>
      </w:r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95C49">
        <w:rPr>
          <w:rFonts w:ascii="GHEA Grapalat" w:hAnsi="GHEA Grapalat" w:cs="Arial Unicode"/>
          <w:sz w:val="24"/>
          <w:szCs w:val="24"/>
          <w:lang w:val="en-US"/>
        </w:rPr>
        <w:t>գիտական</w:t>
      </w:r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095C49">
        <w:rPr>
          <w:rFonts w:ascii="GHEA Grapalat" w:hAnsi="GHEA Grapalat" w:cs="Arial Unicode"/>
          <w:sz w:val="24"/>
          <w:szCs w:val="24"/>
          <w:lang w:val="en-US"/>
        </w:rPr>
        <w:t>գիտատեխնիկական</w:t>
      </w:r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095C49">
        <w:rPr>
          <w:rFonts w:ascii="GHEA Grapalat" w:hAnsi="GHEA Grapalat" w:cs="Arial Unicode"/>
          <w:sz w:val="24"/>
          <w:szCs w:val="24"/>
          <w:lang w:val="en-US"/>
        </w:rPr>
        <w:t>խորհրդի</w:t>
      </w:r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95C49">
        <w:rPr>
          <w:rFonts w:ascii="GHEA Grapalat" w:hAnsi="GHEA Grapalat" w:cs="Arial Unicode"/>
          <w:sz w:val="24"/>
          <w:szCs w:val="24"/>
          <w:lang w:val="en-US"/>
        </w:rPr>
        <w:t>եզրակացությունը</w:t>
      </w:r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095C49">
        <w:rPr>
          <w:rFonts w:ascii="GHEA Grapalat" w:hAnsi="GHEA Grapalat" w:cs="Arial Unicode"/>
          <w:sz w:val="24"/>
          <w:szCs w:val="24"/>
          <w:lang w:val="en-US"/>
        </w:rPr>
        <w:t>որը</w:t>
      </w:r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95C49">
        <w:rPr>
          <w:rFonts w:ascii="GHEA Grapalat" w:hAnsi="GHEA Grapalat" w:cs="Arial Unicode"/>
          <w:sz w:val="24"/>
          <w:szCs w:val="24"/>
          <w:lang w:val="en-US"/>
        </w:rPr>
        <w:t>պետք</w:t>
      </w:r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95C49">
        <w:rPr>
          <w:rFonts w:ascii="GHEA Grapalat" w:hAnsi="GHEA Grapalat" w:cs="Arial Unicode"/>
          <w:sz w:val="24"/>
          <w:szCs w:val="24"/>
          <w:lang w:val="en-US"/>
        </w:rPr>
        <w:t>է</w:t>
      </w:r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95C49">
        <w:rPr>
          <w:rFonts w:ascii="GHEA Grapalat" w:hAnsi="GHEA Grapalat" w:cs="Arial Unicode"/>
          <w:sz w:val="24"/>
          <w:szCs w:val="24"/>
          <w:lang w:val="en-US"/>
        </w:rPr>
        <w:t>պարունակի</w:t>
      </w:r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95C49">
        <w:rPr>
          <w:rFonts w:ascii="GHEA Grapalat" w:hAnsi="GHEA Grapalat" w:cs="Arial Unicode"/>
          <w:sz w:val="24"/>
          <w:szCs w:val="24"/>
          <w:lang w:val="en-US"/>
        </w:rPr>
        <w:t>տեղեկություն</w:t>
      </w:r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095C49">
        <w:rPr>
          <w:rFonts w:ascii="GHEA Grapalat" w:hAnsi="GHEA Grapalat" w:cs="Arial Unicode"/>
          <w:sz w:val="24"/>
          <w:szCs w:val="24"/>
          <w:lang w:val="en-US"/>
        </w:rPr>
        <w:t>Նախագծի</w:t>
      </w:r>
      <w:r w:rsidRPr="00095C49">
        <w:rPr>
          <w:rFonts w:ascii="GHEA Grapalat" w:hAnsi="GHEA Grapalat" w:cs="Arial Unicode"/>
          <w:sz w:val="24"/>
          <w:szCs w:val="24"/>
          <w:lang w:val="pt-BR"/>
        </w:rPr>
        <w:t xml:space="preserve"> կարևո</w:t>
      </w:r>
      <w:r w:rsidRPr="00592534">
        <w:rPr>
          <w:rFonts w:ascii="GHEA Grapalat" w:hAnsi="GHEA Grapalat" w:cs="Arial Unicode"/>
          <w:sz w:val="24"/>
          <w:szCs w:val="24"/>
          <w:lang w:val="pt-BR"/>
        </w:rPr>
        <w:t xml:space="preserve">րության </w:t>
      </w:r>
      <w:r w:rsidRPr="00592534">
        <w:rPr>
          <w:rFonts w:ascii="GHEA Grapalat" w:hAnsi="GHEA Grapalat" w:cs="Arial Unicode"/>
          <w:sz w:val="24"/>
          <w:szCs w:val="24"/>
          <w:lang w:val="en-US"/>
        </w:rPr>
        <w:t>և</w:t>
      </w:r>
      <w:r w:rsidRPr="00592534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592534">
        <w:rPr>
          <w:rFonts w:ascii="GHEA Grapalat" w:hAnsi="GHEA Grapalat" w:cs="Arial Unicode"/>
          <w:sz w:val="24"/>
          <w:szCs w:val="24"/>
          <w:lang w:val="en-US"/>
        </w:rPr>
        <w:t>արդիականության</w:t>
      </w:r>
      <w:r w:rsidRPr="00592534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վերաբերյալ։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Եթե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Կազմակերպությունը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չունի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գիտական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գիտատեխնիկական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խորհուրդ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ապա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պետք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է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ներկայացվի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տվյալ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բնագավառի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ՀՀ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որևէ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այլ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հանրային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գիտական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կ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ազմակերպության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գիտական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bookmarkStart w:id="0" w:name="_GoBack"/>
      <w:bookmarkEnd w:id="0"/>
      <w:r w:rsidRPr="00F60C66">
        <w:rPr>
          <w:rFonts w:ascii="GHEA Grapalat" w:hAnsi="GHEA Grapalat" w:cs="Arial Unicode"/>
          <w:sz w:val="24"/>
          <w:szCs w:val="24"/>
          <w:lang w:val="en-US"/>
        </w:rPr>
        <w:t>խորհրդի</w:t>
      </w:r>
      <w:r w:rsidRPr="00F60C66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60C66">
        <w:rPr>
          <w:rFonts w:ascii="GHEA Grapalat" w:hAnsi="GHEA Grapalat" w:cs="Arial Unicode"/>
          <w:sz w:val="24"/>
          <w:szCs w:val="24"/>
          <w:lang w:val="en-US"/>
        </w:rPr>
        <w:t>եզրակացություն</w:t>
      </w:r>
      <w:r>
        <w:rPr>
          <w:rFonts w:ascii="GHEA Grapalat" w:hAnsi="GHEA Grapalat" w:cs="Arial Unicode"/>
          <w:sz w:val="24"/>
          <w:szCs w:val="24"/>
          <w:lang w:val="ru-RU"/>
        </w:rPr>
        <w:t>ը</w:t>
      </w:r>
      <w:r w:rsidRPr="00AD0F5F">
        <w:rPr>
          <w:rFonts w:ascii="GHEA Grapalat" w:hAnsi="GHEA Grapalat" w:cs="Arial Unicode"/>
          <w:sz w:val="24"/>
          <w:szCs w:val="24"/>
          <w:lang w:val="pt-BR"/>
        </w:rPr>
        <w:t>,</w:t>
      </w:r>
    </w:p>
    <w:p w14:paraId="78151320" w14:textId="0A6F28DF" w:rsidR="007F3CD5" w:rsidRDefault="008C417F" w:rsidP="00C923F0">
      <w:pPr>
        <w:numPr>
          <w:ilvl w:val="0"/>
          <w:numId w:val="8"/>
        </w:numPr>
        <w:tabs>
          <w:tab w:val="num" w:pos="360"/>
          <w:tab w:val="left" w:pos="540"/>
          <w:tab w:val="left" w:pos="630"/>
        </w:tabs>
        <w:spacing w:line="360" w:lineRule="auto"/>
        <w:ind w:left="720" w:right="-104" w:hanging="270"/>
        <w:jc w:val="both"/>
        <w:rPr>
          <w:rFonts w:ascii="GHEA Grapalat" w:hAnsi="GHEA Grapalat"/>
          <w:sz w:val="24"/>
          <w:szCs w:val="24"/>
          <w:lang w:val="pt-BR"/>
        </w:rPr>
      </w:pPr>
      <w:r w:rsidRPr="00095C49">
        <w:rPr>
          <w:rFonts w:ascii="GHEA Grapalat" w:eastAsia="GHEA Grapalat" w:hAnsi="GHEA Grapalat" w:cs="GHEA Grapalat"/>
          <w:sz w:val="24"/>
          <w:szCs w:val="24"/>
          <w:lang w:val="en-US"/>
        </w:rPr>
        <w:t>կ</w:t>
      </w:r>
      <w:r w:rsidRPr="00095C49">
        <w:rPr>
          <w:rFonts w:ascii="GHEA Grapalat" w:eastAsia="GHEA Grapalat" w:hAnsi="GHEA Grapalat" w:cs="GHEA Grapalat"/>
          <w:sz w:val="24"/>
          <w:szCs w:val="24"/>
          <w:lang w:val="hy-AM"/>
        </w:rPr>
        <w:t>ատարողնե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րի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</w:rPr>
        <w:t>վերջին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</w:rPr>
        <w:t>դիպլոմ</w:t>
      </w:r>
      <w:r w:rsidR="00D4477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ներ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</w:rPr>
        <w:t>պատճենները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, 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</w:rPr>
        <w:t>ասպիրանտ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</w:t>
      </w:r>
      <w:r w:rsidR="001E4F8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ուսանող</w:t>
      </w:r>
      <w:r w:rsidR="001E4F88" w:rsidRPr="00F60C66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</w:rPr>
        <w:t>հանդիսանալու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</w:rPr>
        <w:t>դեպքում՝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 xml:space="preserve">  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</w:rPr>
        <w:t>տեղեկանք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>(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</w:rPr>
        <w:t>ներ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  <w:lang w:val="pt-BR"/>
        </w:rPr>
        <w:t>)</w:t>
      </w:r>
      <w:r w:rsidRPr="00F60C66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 w:rsidRPr="00AD0F5F">
        <w:rPr>
          <w:rFonts w:ascii="GHEA Grapalat" w:hAnsi="GHEA Grapalat"/>
          <w:sz w:val="24"/>
          <w:szCs w:val="24"/>
          <w:lang w:val="pt-BR"/>
        </w:rPr>
        <w:t>,</w:t>
      </w:r>
    </w:p>
    <w:p w14:paraId="5B8BB8E5" w14:textId="43F43494" w:rsidR="008C417F" w:rsidRPr="007F3CD5" w:rsidRDefault="004A73E3" w:rsidP="007F3CD5">
      <w:pPr>
        <w:pStyle w:val="ListParagraph"/>
        <w:numPr>
          <w:ilvl w:val="1"/>
          <w:numId w:val="13"/>
        </w:numPr>
        <w:tabs>
          <w:tab w:val="left" w:pos="450"/>
          <w:tab w:val="left" w:pos="630"/>
        </w:tabs>
        <w:spacing w:line="360" w:lineRule="auto"/>
        <w:ind w:right="-104"/>
        <w:jc w:val="both"/>
        <w:rPr>
          <w:rFonts w:ascii="GHEA Grapalat" w:hAnsi="GHEA Grapalat" w:cs="Times New Roman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8C417F" w:rsidRPr="007F3CD5">
        <w:rPr>
          <w:rFonts w:ascii="GHEA Grapalat" w:hAnsi="GHEA Grapalat"/>
          <w:sz w:val="24"/>
          <w:szCs w:val="24"/>
          <w:lang w:val="pt-BR"/>
        </w:rPr>
        <w:t xml:space="preserve">Պահանջվող փաստաթղթերը Կոմիտե են </w:t>
      </w:r>
      <w:r w:rsidR="008C417F" w:rsidRPr="007F3CD5">
        <w:rPr>
          <w:rFonts w:ascii="GHEA Grapalat" w:hAnsi="GHEA Grapalat"/>
          <w:sz w:val="24"/>
          <w:szCs w:val="24"/>
          <w:lang w:val="hy-AM"/>
        </w:rPr>
        <w:t>ներկայացվում</w:t>
      </w:r>
      <w:r w:rsidR="008C417F" w:rsidRPr="007F3CD5">
        <w:rPr>
          <w:rFonts w:ascii="GHEA Grapalat" w:hAnsi="GHEA Grapalat"/>
          <w:sz w:val="24"/>
          <w:szCs w:val="24"/>
          <w:lang w:val="pt-BR"/>
        </w:rPr>
        <w:t xml:space="preserve"> առձեռն՝ </w:t>
      </w:r>
      <w:r w:rsidR="008C417F" w:rsidRPr="007F3CD5">
        <w:rPr>
          <w:rFonts w:ascii="GHEA Grapalat" w:hAnsi="GHEA Grapalat"/>
          <w:sz w:val="24"/>
          <w:szCs w:val="24"/>
          <w:lang w:val="hy-AM"/>
        </w:rPr>
        <w:t>աշխատանքային</w:t>
      </w:r>
      <w:r w:rsidR="008C417F" w:rsidRPr="007F3CD5">
        <w:rPr>
          <w:rFonts w:ascii="GHEA Grapalat" w:hAnsi="GHEA Grapalat"/>
          <w:sz w:val="24"/>
          <w:szCs w:val="24"/>
          <w:lang w:val="pt-BR"/>
        </w:rPr>
        <w:t xml:space="preserve"> </w:t>
      </w:r>
      <w:r w:rsidR="008C417F" w:rsidRPr="007F3CD5">
        <w:rPr>
          <w:rFonts w:ascii="GHEA Grapalat" w:hAnsi="GHEA Grapalat"/>
          <w:sz w:val="24"/>
          <w:szCs w:val="24"/>
          <w:lang w:val="hy-AM"/>
        </w:rPr>
        <w:t>օրերին</w:t>
      </w:r>
      <w:r w:rsidR="008C417F" w:rsidRPr="007F3CD5">
        <w:rPr>
          <w:rFonts w:ascii="GHEA Grapalat" w:hAnsi="GHEA Grapalat"/>
          <w:sz w:val="24"/>
          <w:szCs w:val="24"/>
          <w:lang w:val="pt-BR"/>
        </w:rPr>
        <w:t xml:space="preserve"> </w:t>
      </w:r>
      <w:r w:rsidR="008C417F" w:rsidRPr="007F3CD5">
        <w:rPr>
          <w:rFonts w:ascii="GHEA Grapalat" w:hAnsi="GHEA Grapalat"/>
          <w:sz w:val="24"/>
          <w:szCs w:val="24"/>
          <w:lang w:val="hy-AM"/>
        </w:rPr>
        <w:t>ժամը</w:t>
      </w:r>
      <w:r w:rsidR="008C417F" w:rsidRPr="007F3CD5">
        <w:rPr>
          <w:rFonts w:ascii="GHEA Grapalat" w:hAnsi="GHEA Grapalat"/>
          <w:sz w:val="24"/>
          <w:szCs w:val="24"/>
          <w:lang w:val="pt-BR"/>
        </w:rPr>
        <w:t xml:space="preserve"> 10:00-13:00 </w:t>
      </w:r>
      <w:r w:rsidR="008C417F" w:rsidRPr="007F3CD5">
        <w:rPr>
          <w:rFonts w:ascii="GHEA Grapalat" w:hAnsi="GHEA Grapalat"/>
          <w:sz w:val="24"/>
          <w:szCs w:val="24"/>
          <w:lang w:val="hy-AM"/>
        </w:rPr>
        <w:t>և</w:t>
      </w:r>
      <w:r w:rsidR="008C417F" w:rsidRPr="007F3CD5">
        <w:rPr>
          <w:rFonts w:ascii="GHEA Grapalat" w:hAnsi="GHEA Grapalat"/>
          <w:sz w:val="24"/>
          <w:szCs w:val="24"/>
          <w:lang w:val="pt-BR"/>
        </w:rPr>
        <w:t xml:space="preserve"> 14:00-17:00 (</w:t>
      </w:r>
      <w:r w:rsidR="008C417F" w:rsidRPr="007F3CD5">
        <w:rPr>
          <w:rFonts w:ascii="GHEA Grapalat" w:hAnsi="GHEA Grapalat"/>
          <w:sz w:val="24"/>
          <w:szCs w:val="24"/>
          <w:lang w:val="hy-AM"/>
        </w:rPr>
        <w:t>Օրբելի</w:t>
      </w:r>
      <w:r w:rsidR="008C417F" w:rsidRPr="007F3CD5">
        <w:rPr>
          <w:rFonts w:ascii="GHEA Grapalat" w:hAnsi="GHEA Grapalat"/>
          <w:sz w:val="24"/>
          <w:szCs w:val="24"/>
          <w:lang w:val="pt-BR"/>
        </w:rPr>
        <w:t xml:space="preserve"> </w:t>
      </w:r>
      <w:r w:rsidR="008C417F" w:rsidRPr="007F3CD5">
        <w:rPr>
          <w:rFonts w:ascii="GHEA Grapalat" w:hAnsi="GHEA Grapalat"/>
          <w:sz w:val="24"/>
          <w:szCs w:val="24"/>
          <w:lang w:val="hy-AM"/>
        </w:rPr>
        <w:t>եղբայրների</w:t>
      </w:r>
      <w:r w:rsidR="008C417F" w:rsidRPr="007F3CD5">
        <w:rPr>
          <w:rFonts w:ascii="GHEA Grapalat" w:hAnsi="GHEA Grapalat"/>
          <w:sz w:val="24"/>
          <w:szCs w:val="24"/>
          <w:lang w:val="pt-BR"/>
        </w:rPr>
        <w:t xml:space="preserve"> 22, </w:t>
      </w:r>
      <w:r w:rsidR="008F3F2A" w:rsidRPr="003A143B">
        <w:rPr>
          <w:rFonts w:ascii="GHEA Grapalat" w:hAnsi="GHEA Grapalat"/>
          <w:sz w:val="24"/>
          <w:szCs w:val="24"/>
          <w:lang w:val="pt-BR"/>
        </w:rPr>
        <w:t>8</w:t>
      </w:r>
      <w:r w:rsidR="008C417F" w:rsidRPr="003A143B">
        <w:rPr>
          <w:rFonts w:ascii="GHEA Grapalat" w:hAnsi="GHEA Grapalat"/>
          <w:sz w:val="24"/>
          <w:szCs w:val="24"/>
          <w:lang w:val="pt-BR"/>
        </w:rPr>
        <w:t>-</w:t>
      </w:r>
      <w:r w:rsidR="008C417F" w:rsidRPr="003A143B">
        <w:rPr>
          <w:rFonts w:ascii="GHEA Grapalat" w:hAnsi="GHEA Grapalat"/>
          <w:sz w:val="24"/>
          <w:szCs w:val="24"/>
          <w:lang w:val="hy-AM"/>
        </w:rPr>
        <w:t>րդ</w:t>
      </w:r>
      <w:r w:rsidR="008C417F" w:rsidRPr="003A143B">
        <w:rPr>
          <w:rFonts w:ascii="GHEA Grapalat" w:hAnsi="GHEA Grapalat"/>
          <w:sz w:val="24"/>
          <w:szCs w:val="24"/>
          <w:lang w:val="pt-BR"/>
        </w:rPr>
        <w:t xml:space="preserve"> </w:t>
      </w:r>
      <w:r w:rsidR="008C417F" w:rsidRPr="003A143B">
        <w:rPr>
          <w:rFonts w:ascii="GHEA Grapalat" w:hAnsi="GHEA Grapalat"/>
          <w:sz w:val="24"/>
          <w:szCs w:val="24"/>
          <w:lang w:val="hy-AM"/>
        </w:rPr>
        <w:t>հարկ</w:t>
      </w:r>
      <w:r w:rsidR="008F3F2A" w:rsidRPr="003A143B">
        <w:rPr>
          <w:rFonts w:ascii="GHEA Grapalat" w:hAnsi="GHEA Grapalat"/>
          <w:sz w:val="24"/>
          <w:szCs w:val="24"/>
          <w:lang w:val="pt-BR"/>
        </w:rPr>
        <w:t>, 80</w:t>
      </w:r>
      <w:r w:rsidR="003A143B" w:rsidRPr="003A143B">
        <w:rPr>
          <w:rFonts w:ascii="GHEA Grapalat" w:hAnsi="GHEA Grapalat"/>
          <w:sz w:val="24"/>
          <w:szCs w:val="24"/>
          <w:lang w:val="hy-AM"/>
        </w:rPr>
        <w:t>8</w:t>
      </w:r>
      <w:r w:rsidR="008C417F" w:rsidRPr="00E947D7">
        <w:rPr>
          <w:rFonts w:ascii="GHEA Grapalat" w:hAnsi="GHEA Grapalat"/>
          <w:sz w:val="24"/>
          <w:szCs w:val="24"/>
          <w:lang w:val="pt-BR"/>
        </w:rPr>
        <w:t xml:space="preserve"> </w:t>
      </w:r>
      <w:r w:rsidR="008C417F" w:rsidRPr="00E947D7">
        <w:rPr>
          <w:rFonts w:ascii="GHEA Grapalat" w:hAnsi="GHEA Grapalat"/>
          <w:sz w:val="24"/>
          <w:szCs w:val="24"/>
          <w:lang w:val="hy-AM"/>
        </w:rPr>
        <w:t>սենյակ</w:t>
      </w:r>
      <w:r w:rsidR="008C417F" w:rsidRPr="007F3CD5">
        <w:rPr>
          <w:rFonts w:ascii="GHEA Grapalat" w:hAnsi="GHEA Grapalat"/>
          <w:sz w:val="24"/>
          <w:szCs w:val="24"/>
          <w:lang w:val="pt-BR"/>
        </w:rPr>
        <w:t>) կամ փոստով (</w:t>
      </w:r>
      <w:r w:rsidR="008C417F" w:rsidRPr="007F3CD5">
        <w:rPr>
          <w:rFonts w:ascii="GHEA Grapalat" w:hAnsi="GHEA Grapalat"/>
          <w:sz w:val="24"/>
          <w:szCs w:val="24"/>
          <w:lang w:val="hy-AM"/>
        </w:rPr>
        <w:t>Երևան</w:t>
      </w:r>
      <w:r w:rsidR="008C417F" w:rsidRPr="007F3CD5">
        <w:rPr>
          <w:rFonts w:ascii="GHEA Grapalat" w:hAnsi="GHEA Grapalat"/>
          <w:sz w:val="24"/>
          <w:szCs w:val="24"/>
          <w:lang w:val="pt-BR"/>
        </w:rPr>
        <w:t xml:space="preserve"> 0028, </w:t>
      </w:r>
      <w:r w:rsidR="008C417F" w:rsidRPr="007F3CD5">
        <w:rPr>
          <w:rFonts w:ascii="GHEA Grapalat" w:hAnsi="GHEA Grapalat"/>
          <w:sz w:val="24"/>
          <w:szCs w:val="24"/>
          <w:lang w:val="hy-AM"/>
        </w:rPr>
        <w:t>Օրբելի</w:t>
      </w:r>
      <w:r w:rsidR="008C417F" w:rsidRPr="007F3CD5">
        <w:rPr>
          <w:rFonts w:ascii="GHEA Grapalat" w:hAnsi="GHEA Grapalat"/>
          <w:sz w:val="24"/>
          <w:szCs w:val="24"/>
          <w:lang w:val="pt-BR"/>
        </w:rPr>
        <w:t xml:space="preserve"> </w:t>
      </w:r>
      <w:r w:rsidR="008C417F" w:rsidRPr="007F3CD5">
        <w:rPr>
          <w:rFonts w:ascii="GHEA Grapalat" w:hAnsi="GHEA Grapalat"/>
          <w:sz w:val="24"/>
          <w:szCs w:val="24"/>
          <w:lang w:val="hy-AM"/>
        </w:rPr>
        <w:t>եղբայրների</w:t>
      </w:r>
      <w:r w:rsidR="008C417F" w:rsidRPr="007F3CD5">
        <w:rPr>
          <w:rFonts w:ascii="GHEA Grapalat" w:hAnsi="GHEA Grapalat"/>
          <w:sz w:val="24"/>
          <w:szCs w:val="24"/>
          <w:lang w:val="pt-BR"/>
        </w:rPr>
        <w:t xml:space="preserve"> 22)</w:t>
      </w:r>
      <w:r w:rsidR="008C417F" w:rsidRPr="007F3CD5">
        <w:rPr>
          <w:rFonts w:ascii="GHEA Grapalat" w:hAnsi="GHEA Grapalat"/>
          <w:sz w:val="24"/>
          <w:szCs w:val="24"/>
          <w:lang w:val="hy-AM"/>
        </w:rPr>
        <w:t>՝</w:t>
      </w:r>
      <w:r w:rsidR="008C417F" w:rsidRPr="007F3CD5">
        <w:rPr>
          <w:rFonts w:ascii="GHEA Grapalat" w:hAnsi="GHEA Grapalat"/>
          <w:sz w:val="24"/>
          <w:szCs w:val="24"/>
          <w:lang w:val="pt-BR"/>
        </w:rPr>
        <w:t xml:space="preserve"> </w:t>
      </w:r>
      <w:r w:rsidR="008C417F" w:rsidRPr="00C923F0">
        <w:rPr>
          <w:rFonts w:ascii="GHEA Grapalat" w:hAnsi="GHEA Grapalat"/>
          <w:sz w:val="24"/>
          <w:szCs w:val="24"/>
          <w:lang w:val="hy-AM"/>
        </w:rPr>
        <w:t>մինչ</w:t>
      </w:r>
      <w:r w:rsidR="008C417F" w:rsidRPr="00C923F0">
        <w:rPr>
          <w:rFonts w:ascii="GHEA Grapalat" w:hAnsi="GHEA Grapalat" w:cs="Sylfaen"/>
          <w:sz w:val="24"/>
          <w:szCs w:val="24"/>
          <w:lang w:val="hy-AM"/>
        </w:rPr>
        <w:t>և</w:t>
      </w:r>
      <w:r w:rsidR="008C417F" w:rsidRPr="00C923F0">
        <w:rPr>
          <w:rFonts w:ascii="GHEA Grapalat" w:hAnsi="GHEA Grapalat"/>
          <w:sz w:val="24"/>
          <w:szCs w:val="24"/>
          <w:lang w:val="pt-BR"/>
        </w:rPr>
        <w:t xml:space="preserve"> 20</w:t>
      </w:r>
      <w:r w:rsidR="008C417F" w:rsidRPr="00C923F0">
        <w:rPr>
          <w:rFonts w:ascii="GHEA Grapalat" w:hAnsi="GHEA Grapalat"/>
          <w:sz w:val="24"/>
          <w:szCs w:val="24"/>
          <w:lang w:val="hy-AM"/>
        </w:rPr>
        <w:t>2</w:t>
      </w:r>
      <w:r w:rsidR="008C417F" w:rsidRPr="00C923F0">
        <w:rPr>
          <w:rFonts w:ascii="GHEA Grapalat" w:hAnsi="GHEA Grapalat"/>
          <w:sz w:val="24"/>
          <w:szCs w:val="24"/>
          <w:lang w:val="pt-BR"/>
        </w:rPr>
        <w:t xml:space="preserve">2 </w:t>
      </w:r>
      <w:r w:rsidR="008C417F" w:rsidRPr="00C923F0">
        <w:rPr>
          <w:rFonts w:ascii="GHEA Grapalat" w:hAnsi="GHEA Grapalat"/>
          <w:sz w:val="24"/>
          <w:szCs w:val="24"/>
          <w:lang w:val="hy-AM"/>
        </w:rPr>
        <w:t>թվականի</w:t>
      </w:r>
      <w:r w:rsidR="008C417F" w:rsidRPr="00C923F0">
        <w:rPr>
          <w:rFonts w:ascii="GHEA Grapalat" w:hAnsi="GHEA Grapalat"/>
          <w:sz w:val="24"/>
          <w:szCs w:val="24"/>
          <w:lang w:val="pt-BR"/>
        </w:rPr>
        <w:t xml:space="preserve"> </w:t>
      </w:r>
      <w:r w:rsidR="00235E86" w:rsidRPr="00C923F0">
        <w:rPr>
          <w:rFonts w:ascii="GHEA Grapalat" w:hAnsi="GHEA Grapalat"/>
          <w:b/>
          <w:sz w:val="24"/>
          <w:szCs w:val="24"/>
          <w:lang w:val="hy-AM"/>
        </w:rPr>
        <w:t>դեկտեմբերի 2-</w:t>
      </w:r>
      <w:r w:rsidR="008C417F" w:rsidRPr="00C923F0">
        <w:rPr>
          <w:rFonts w:ascii="GHEA Grapalat" w:hAnsi="GHEA Grapalat"/>
          <w:b/>
          <w:sz w:val="24"/>
          <w:szCs w:val="24"/>
          <w:lang w:val="hy-AM"/>
        </w:rPr>
        <w:t>ը</w:t>
      </w:r>
      <w:r w:rsidR="008C417F" w:rsidRPr="00C923F0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8C417F" w:rsidRPr="007F3CD5">
        <w:rPr>
          <w:rFonts w:ascii="GHEA Grapalat" w:hAnsi="GHEA Grapalat"/>
          <w:sz w:val="24"/>
          <w:szCs w:val="24"/>
          <w:lang w:val="pt-BR"/>
        </w:rPr>
        <w:t>ներառյալ:</w:t>
      </w:r>
    </w:p>
    <w:p w14:paraId="1A411637" w14:textId="77777777" w:rsidR="008C417F" w:rsidRPr="006F5B3A" w:rsidRDefault="008C417F" w:rsidP="008C417F">
      <w:pPr>
        <w:tabs>
          <w:tab w:val="left" w:pos="1843"/>
        </w:tabs>
        <w:ind w:left="1843" w:hanging="1843"/>
        <w:jc w:val="both"/>
        <w:rPr>
          <w:rFonts w:ascii="GHEA Grapalat" w:hAnsi="GHEA Grapalat" w:cs="Arial Unicode"/>
          <w:b/>
          <w:sz w:val="24"/>
          <w:szCs w:val="24"/>
          <w:lang w:val="hy-AM"/>
        </w:rPr>
      </w:pPr>
      <w:r w:rsidRPr="006F5B3A">
        <w:rPr>
          <w:rFonts w:ascii="GHEA Grapalat" w:hAnsi="GHEA Grapalat" w:cs="Arial Unicode"/>
          <w:b/>
          <w:sz w:val="24"/>
          <w:szCs w:val="24"/>
          <w:lang w:val="hy-AM"/>
        </w:rPr>
        <w:t>Ուշադրություն</w:t>
      </w:r>
      <w:r w:rsidRPr="006F5B3A">
        <w:rPr>
          <w:rFonts w:ascii="GHEA Grapalat" w:hAnsi="GHEA Grapalat" w:cs="Arial Unicode"/>
          <w:b/>
          <w:sz w:val="24"/>
          <w:szCs w:val="24"/>
          <w:lang w:val="pt-BR"/>
        </w:rPr>
        <w:t xml:space="preserve">. </w:t>
      </w:r>
      <w:r w:rsidRPr="006F5B3A">
        <w:rPr>
          <w:rFonts w:ascii="GHEA Grapalat" w:hAnsi="GHEA Grapalat" w:cs="Arial Unicode"/>
          <w:b/>
          <w:sz w:val="24"/>
          <w:szCs w:val="24"/>
          <w:lang w:val="hy-AM"/>
        </w:rPr>
        <w:t>Հայտերը, որոնք չեն ուղարկվել վերը նշված կարգի և ժամկետ</w:t>
      </w:r>
      <w:r>
        <w:rPr>
          <w:rFonts w:ascii="GHEA Grapalat" w:hAnsi="GHEA Grapalat" w:cs="Arial Unicode"/>
          <w:b/>
          <w:sz w:val="24"/>
          <w:szCs w:val="24"/>
          <w:lang w:val="hy-AM"/>
        </w:rPr>
        <w:t xml:space="preserve">ների համաձայն, </w:t>
      </w:r>
      <w:r w:rsidRPr="006F5B3A">
        <w:rPr>
          <w:rFonts w:ascii="GHEA Grapalat" w:hAnsi="GHEA Grapalat" w:cs="Arial Unicode"/>
          <w:b/>
          <w:sz w:val="24"/>
          <w:szCs w:val="24"/>
          <w:lang w:val="hy-AM"/>
        </w:rPr>
        <w:t>չունեն ծածկագիր, հետևաբար, քննարկման ենթակա չեն: Կոմիտեն քննարկման է ընդունում միայն Համակարգի կողմից ձևավորված և ծածկագիր ստացած Հայտերը:</w:t>
      </w:r>
    </w:p>
    <w:p w14:paraId="4DFDFA78" w14:textId="77777777" w:rsidR="008C417F" w:rsidRDefault="008C417F" w:rsidP="008C417F">
      <w:pPr>
        <w:tabs>
          <w:tab w:val="left" w:pos="1843"/>
        </w:tabs>
        <w:spacing w:line="360" w:lineRule="auto"/>
        <w:ind w:left="1843" w:hanging="184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37EBA2B" w14:textId="77777777" w:rsidR="007F3CD5" w:rsidRPr="007F3CD5" w:rsidRDefault="00DF3229" w:rsidP="007F3CD5">
      <w:pPr>
        <w:pStyle w:val="ListParagraph"/>
        <w:numPr>
          <w:ilvl w:val="0"/>
          <w:numId w:val="13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3CD5">
        <w:rPr>
          <w:rFonts w:ascii="GHEA Grapalat" w:hAnsi="GHEA Grapalat" w:cs="Sylfaen"/>
          <w:b/>
          <w:sz w:val="24"/>
          <w:szCs w:val="24"/>
          <w:lang w:val="hy-AM"/>
        </w:rPr>
        <w:t>Նախահաշվի կազմությունը</w:t>
      </w:r>
    </w:p>
    <w:p w14:paraId="4FB8BEAA" w14:textId="77777777" w:rsidR="00DF3229" w:rsidRPr="007F3CD5" w:rsidRDefault="00DF3229" w:rsidP="007F3CD5">
      <w:pPr>
        <w:pStyle w:val="ListParagraph"/>
        <w:numPr>
          <w:ilvl w:val="1"/>
          <w:numId w:val="17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3CD5">
        <w:rPr>
          <w:rFonts w:ascii="GHEA Grapalat" w:hAnsi="GHEA Grapalat" w:cs="Sylfaen"/>
          <w:sz w:val="24"/>
          <w:szCs w:val="24"/>
          <w:lang w:val="hy-AM"/>
        </w:rPr>
        <w:t>Նախահաշիվը պետք է ներկայացնել Նախագծի ընդհանուր արժեքի համար՝</w:t>
      </w:r>
      <w:r w:rsidR="007F3CD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3CD5" w:rsidRPr="007F3CD5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="007F3CD5">
        <w:rPr>
          <w:rFonts w:ascii="GHEA Grapalat" w:hAnsi="GHEA Grapalat" w:cs="Sylfaen"/>
          <w:sz w:val="24"/>
          <w:szCs w:val="24"/>
          <w:lang w:val="hy-AM"/>
        </w:rPr>
        <w:t xml:space="preserve"> նշելով </w:t>
      </w:r>
      <w:r w:rsidRPr="007F3CD5">
        <w:rPr>
          <w:rFonts w:ascii="GHEA Grapalat" w:hAnsi="GHEA Grapalat" w:cs="Sylfaen"/>
          <w:sz w:val="24"/>
          <w:szCs w:val="24"/>
          <w:lang w:val="hy-AM"/>
        </w:rPr>
        <w:t>յուրաքանչյուր տարվա համար Կոմիտեի</w:t>
      </w:r>
      <w:r w:rsidR="006D398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F3CD5">
        <w:rPr>
          <w:rFonts w:ascii="GHEA Grapalat" w:hAnsi="GHEA Grapalat" w:cs="Sylfaen"/>
          <w:sz w:val="24"/>
          <w:szCs w:val="24"/>
          <w:lang w:val="hy-AM"/>
        </w:rPr>
        <w:t>և համաֆինանսավորող կազմակերպության կողմից հայցվող ֆինանսավորման ծավալները</w:t>
      </w:r>
      <w:r w:rsidRPr="007F3CD5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7D775EB0" w14:textId="19ECA54B" w:rsidR="006D398C" w:rsidRDefault="00DF3229" w:rsidP="006D398C">
      <w:pPr>
        <w:pStyle w:val="ListParagraph"/>
        <w:numPr>
          <w:ilvl w:val="1"/>
          <w:numId w:val="17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3CD5">
        <w:rPr>
          <w:rFonts w:ascii="GHEA Grapalat" w:hAnsi="GHEA Grapalat" w:cs="Sylfaen"/>
          <w:sz w:val="24"/>
          <w:szCs w:val="24"/>
          <w:lang w:val="hy-AM"/>
        </w:rPr>
        <w:t>Նախահաշվի</w:t>
      </w:r>
      <w:r w:rsidRPr="007F3CD5">
        <w:rPr>
          <w:rFonts w:ascii="GHEA Grapalat" w:hAnsi="GHEA Grapalat" w:cs="Sylfaen"/>
          <w:sz w:val="24"/>
          <w:szCs w:val="24"/>
          <w:lang w:val="ro-RO"/>
        </w:rPr>
        <w:t xml:space="preserve"> «</w:t>
      </w:r>
      <w:r w:rsidRPr="007F3CD5">
        <w:rPr>
          <w:rFonts w:ascii="GHEA Grapalat" w:hAnsi="GHEA Grapalat" w:cs="Sylfaen"/>
          <w:sz w:val="24"/>
          <w:szCs w:val="24"/>
          <w:lang w:val="hy-AM"/>
        </w:rPr>
        <w:t>Աշխատանքի վարձատրություն</w:t>
      </w:r>
      <w:r w:rsidRPr="007F3CD5">
        <w:rPr>
          <w:rFonts w:ascii="GHEA Grapalat" w:hAnsi="GHEA Grapalat" w:cs="Sylfaen"/>
          <w:sz w:val="24"/>
          <w:szCs w:val="24"/>
          <w:lang w:val="ro-RO"/>
        </w:rPr>
        <w:t xml:space="preserve">» </w:t>
      </w:r>
      <w:r w:rsidRPr="007F3CD5">
        <w:rPr>
          <w:rFonts w:ascii="GHEA Grapalat" w:hAnsi="GHEA Grapalat" w:cs="Sylfaen"/>
          <w:sz w:val="24"/>
          <w:szCs w:val="24"/>
          <w:lang w:val="hy-AM"/>
        </w:rPr>
        <w:t xml:space="preserve">հոդվածը կազմելիս պետք է Խմբի անդամների աշխատանքի </w:t>
      </w:r>
      <w:r w:rsidRPr="006D398C">
        <w:rPr>
          <w:rFonts w:ascii="GHEA Grapalat" w:hAnsi="GHEA Grapalat" w:cs="Sylfaen"/>
          <w:sz w:val="24"/>
          <w:szCs w:val="24"/>
          <w:lang w:val="hy-AM"/>
        </w:rPr>
        <w:t xml:space="preserve">ամսական վարձատրության միջին հաշվարկային չափն </w:t>
      </w:r>
      <w:r w:rsidRPr="00B95D71">
        <w:rPr>
          <w:rFonts w:ascii="GHEA Grapalat" w:hAnsi="GHEA Grapalat" w:cs="Sylfaen"/>
          <w:sz w:val="24"/>
          <w:szCs w:val="24"/>
          <w:lang w:val="hy-AM"/>
        </w:rPr>
        <w:t>ընդունել մինչև</w:t>
      </w:r>
      <w:r w:rsidRPr="00B95D7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9E4BE5" w:rsidRPr="00B95D71">
        <w:rPr>
          <w:rFonts w:ascii="GHEA Grapalat" w:hAnsi="GHEA Grapalat" w:cs="Sylfaen"/>
          <w:sz w:val="24"/>
          <w:szCs w:val="24"/>
          <w:lang w:val="hy-AM"/>
        </w:rPr>
        <w:t>200</w:t>
      </w:r>
      <w:r w:rsidR="009E4BE5" w:rsidRPr="00B95D7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95D71">
        <w:rPr>
          <w:rFonts w:ascii="GHEA Grapalat" w:hAnsi="GHEA Grapalat" w:cs="Sylfaen"/>
          <w:sz w:val="24"/>
          <w:szCs w:val="24"/>
          <w:lang w:val="ro-RO"/>
        </w:rPr>
        <w:t>(</w:t>
      </w:r>
      <w:r w:rsidR="009E4BE5" w:rsidRPr="00B95D71">
        <w:rPr>
          <w:rFonts w:ascii="GHEA Grapalat" w:hAnsi="GHEA Grapalat" w:cs="Sylfaen"/>
          <w:sz w:val="24"/>
          <w:szCs w:val="24"/>
          <w:lang w:val="hy-AM"/>
        </w:rPr>
        <w:t xml:space="preserve">երկու </w:t>
      </w:r>
      <w:r w:rsidRPr="00B95D71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Pr="00B95D71">
        <w:rPr>
          <w:rFonts w:ascii="GHEA Grapalat" w:hAnsi="GHEA Grapalat" w:cs="Sylfaen"/>
          <w:sz w:val="24"/>
          <w:szCs w:val="24"/>
          <w:lang w:val="ro-RO"/>
        </w:rPr>
        <w:t>)</w:t>
      </w:r>
      <w:r w:rsidRPr="00B95D71">
        <w:rPr>
          <w:rFonts w:ascii="GHEA Grapalat" w:hAnsi="GHEA Grapalat" w:cs="Sylfaen"/>
          <w:sz w:val="24"/>
          <w:szCs w:val="24"/>
          <w:lang w:val="hy-AM"/>
        </w:rPr>
        <w:t xml:space="preserve"> հազար</w:t>
      </w:r>
      <w:r w:rsidRPr="00B95D7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95D71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7F3CD5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7F3CD5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67788B75" w14:textId="77777777" w:rsidR="006D398C" w:rsidRDefault="00DF3229" w:rsidP="006D398C">
      <w:pPr>
        <w:pStyle w:val="ListParagraph"/>
        <w:numPr>
          <w:ilvl w:val="1"/>
          <w:numId w:val="17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398C">
        <w:rPr>
          <w:rFonts w:ascii="GHEA Grapalat" w:hAnsi="GHEA Grapalat" w:cs="Sylfaen"/>
          <w:sz w:val="24"/>
          <w:szCs w:val="24"/>
          <w:lang w:val="hy-AM"/>
        </w:rPr>
        <w:lastRenderedPageBreak/>
        <w:t>Եթե աշխատանքի վարձատրության համար նախատեսված գումարը պակաս է վերոնշյալ ծավալից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6D398C">
        <w:rPr>
          <w:rFonts w:ascii="GHEA Grapalat" w:hAnsi="GHEA Grapalat" w:cs="Sylfaen"/>
          <w:sz w:val="24"/>
          <w:szCs w:val="24"/>
          <w:lang w:val="hy-AM"/>
        </w:rPr>
        <w:t>ապա տարբերությունը կարելի է օգտագործել Նախահաշվի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 «</w:t>
      </w:r>
      <w:r w:rsidRPr="006D398C">
        <w:rPr>
          <w:rFonts w:ascii="GHEA Grapalat" w:hAnsi="GHEA Grapalat" w:cs="Sylfaen"/>
          <w:sz w:val="24"/>
          <w:szCs w:val="24"/>
          <w:lang w:val="hy-AM"/>
        </w:rPr>
        <w:t>Այլ ծախսեր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» </w:t>
      </w:r>
      <w:r w:rsidRPr="006D398C">
        <w:rPr>
          <w:rFonts w:ascii="GHEA Grapalat" w:hAnsi="GHEA Grapalat" w:cs="Sylfaen"/>
          <w:sz w:val="24"/>
          <w:szCs w:val="24"/>
          <w:lang w:val="hy-AM"/>
        </w:rPr>
        <w:t>հոդվածում</w:t>
      </w:r>
      <w:r w:rsidRPr="006D398C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2E4802CE" w14:textId="4CA6843C" w:rsidR="00F65817" w:rsidRPr="003A143B" w:rsidRDefault="00F65817" w:rsidP="00467F2B">
      <w:pPr>
        <w:pStyle w:val="ListParagraph"/>
        <w:numPr>
          <w:ilvl w:val="1"/>
          <w:numId w:val="17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4C1D">
        <w:rPr>
          <w:rFonts w:ascii="GHEA Grapalat" w:hAnsi="GHEA Grapalat" w:cs="Arial Unicode"/>
          <w:sz w:val="24"/>
          <w:szCs w:val="24"/>
          <w:lang w:val="hy-AM"/>
        </w:rPr>
        <w:t xml:space="preserve">Նախահաշվի «Այլ ծախսեր» հոդվածի «Սարքեր, նյութեր և ծառայություններ» ենթահոդվածով կարող են նախատեսվել գիտական սարքավորումների, հետազոտությունների ընթացքում օգտագործվող նյութերի ձեռքբերման և/կամ ծառայությունների ծախսեր: </w:t>
      </w:r>
      <w:r w:rsidRPr="00467F2B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467F2B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467F2B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467F2B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467F2B">
        <w:rPr>
          <w:rFonts w:ascii="GHEA Grapalat" w:hAnsi="GHEA Grapalat" w:cs="Sylfaen"/>
          <w:sz w:val="24"/>
          <w:szCs w:val="24"/>
          <w:lang w:val="hy-AM"/>
        </w:rPr>
        <w:t>կարող է</w:t>
      </w:r>
      <w:r w:rsidRPr="00467F2B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467F2B">
        <w:rPr>
          <w:rFonts w:ascii="GHEA Grapalat" w:hAnsi="GHEA Grapalat" w:cs="Sylfaen"/>
          <w:sz w:val="24"/>
          <w:szCs w:val="24"/>
          <w:lang w:val="hy-AM"/>
        </w:rPr>
        <w:t xml:space="preserve">կնքել ծառայությունների </w:t>
      </w:r>
      <w:r w:rsidRPr="003A143B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Pr="003A143B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A143B">
        <w:rPr>
          <w:rFonts w:ascii="GHEA Grapalat" w:hAnsi="GHEA Grapalat" w:cs="Sylfaen"/>
          <w:sz w:val="24"/>
          <w:szCs w:val="24"/>
          <w:lang w:val="hy-AM"/>
        </w:rPr>
        <w:t>պայմանագր</w:t>
      </w:r>
      <w:r w:rsidR="00467F2B" w:rsidRPr="003A143B">
        <w:rPr>
          <w:rFonts w:ascii="GHEA Grapalat" w:hAnsi="GHEA Grapalat" w:cs="Sylfaen"/>
          <w:sz w:val="24"/>
          <w:szCs w:val="24"/>
          <w:lang w:val="hy-AM"/>
        </w:rPr>
        <w:t>եր միայն իրավաբանական</w:t>
      </w:r>
      <w:r w:rsidR="00467F2B" w:rsidRPr="003A143B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467F2B" w:rsidRPr="003A143B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467F2B" w:rsidRPr="003A143B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467F2B" w:rsidRPr="003A143B">
        <w:rPr>
          <w:rFonts w:ascii="GHEA Grapalat" w:hAnsi="GHEA Grapalat" w:cs="Sylfaen"/>
          <w:sz w:val="24"/>
          <w:szCs w:val="24"/>
          <w:lang w:val="hy-AM"/>
        </w:rPr>
        <w:t>հետ</w:t>
      </w:r>
      <w:r w:rsidRPr="003A143B">
        <w:rPr>
          <w:rFonts w:ascii="GHEA Grapalat" w:hAnsi="GHEA Grapalat" w:cs="Sylfaen"/>
          <w:sz w:val="24"/>
          <w:szCs w:val="24"/>
          <w:lang w:val="hy-AM"/>
        </w:rPr>
        <w:t>՝</w:t>
      </w:r>
      <w:r w:rsidRPr="003A143B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A143B">
        <w:rPr>
          <w:rFonts w:ascii="GHEA Grapalat" w:hAnsi="GHEA Grapalat" w:cs="Sylfaen"/>
          <w:sz w:val="24"/>
          <w:szCs w:val="24"/>
          <w:lang w:val="hy-AM"/>
        </w:rPr>
        <w:t>այն</w:t>
      </w:r>
      <w:r w:rsidRPr="003A143B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A143B">
        <w:rPr>
          <w:rFonts w:ascii="GHEA Grapalat" w:hAnsi="GHEA Grapalat" w:cs="Sylfaen"/>
          <w:sz w:val="24"/>
          <w:szCs w:val="24"/>
          <w:lang w:val="hy-AM"/>
        </w:rPr>
        <w:t>համաձայնեցնելով</w:t>
      </w:r>
      <w:r w:rsidRPr="003A143B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A143B">
        <w:rPr>
          <w:rFonts w:ascii="GHEA Grapalat" w:hAnsi="GHEA Grapalat" w:cs="Sylfaen"/>
          <w:sz w:val="24"/>
          <w:szCs w:val="24"/>
          <w:lang w:val="hy-AM"/>
        </w:rPr>
        <w:t>Կոմիտեի</w:t>
      </w:r>
      <w:r w:rsidRPr="003A143B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A143B">
        <w:rPr>
          <w:rFonts w:ascii="GHEA Grapalat" w:hAnsi="GHEA Grapalat" w:cs="Sylfaen"/>
          <w:sz w:val="24"/>
          <w:szCs w:val="24"/>
          <w:lang w:val="hy-AM"/>
        </w:rPr>
        <w:t>հետ</w:t>
      </w:r>
      <w:r w:rsidR="00467F2B" w:rsidRPr="003A143B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68EDEAE9" w14:textId="4D2E1022" w:rsidR="00F65817" w:rsidRPr="003A143B" w:rsidRDefault="00F65817" w:rsidP="00A45B42">
      <w:pPr>
        <w:pStyle w:val="ListParagraph"/>
        <w:numPr>
          <w:ilvl w:val="1"/>
          <w:numId w:val="17"/>
        </w:numPr>
        <w:tabs>
          <w:tab w:val="decimal" w:pos="900"/>
          <w:tab w:val="num" w:pos="1260"/>
          <w:tab w:val="num" w:pos="1620"/>
        </w:tabs>
        <w:spacing w:before="120" w:after="120" w:line="360" w:lineRule="auto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3A143B">
        <w:rPr>
          <w:rFonts w:ascii="GHEA Grapalat" w:hAnsi="GHEA Grapalat" w:cs="Arial Unicode"/>
          <w:sz w:val="24"/>
          <w:szCs w:val="24"/>
          <w:lang w:val="hy-AM"/>
        </w:rPr>
        <w:t xml:space="preserve">Նախահաշվի «Այլ ծախսեր» </w:t>
      </w:r>
      <w:r w:rsidR="00A45B42" w:rsidRPr="003A143B">
        <w:rPr>
          <w:rFonts w:ascii="GHEA Grapalat" w:hAnsi="GHEA Grapalat" w:cs="Arial Unicode"/>
          <w:sz w:val="24"/>
          <w:szCs w:val="24"/>
          <w:lang w:val="hy-AM"/>
        </w:rPr>
        <w:t>հոդվածի</w:t>
      </w:r>
      <w:r w:rsidRPr="003A143B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A45B42" w:rsidRPr="003A143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«Գործուղումներ» ենթահոդվածով </w:t>
      </w:r>
      <w:r w:rsidRPr="003A143B">
        <w:rPr>
          <w:rFonts w:ascii="GHEA Grapalat" w:hAnsi="GHEA Grapalat" w:cs="Arial Unicode"/>
          <w:sz w:val="24"/>
          <w:szCs w:val="24"/>
          <w:lang w:val="hy-AM"/>
        </w:rPr>
        <w:t>նախատեսվող գումարը կարող է օգտագործվել միջազգային գիտական միջոցառումներին մասնակցելու համար:</w:t>
      </w:r>
      <w:r w:rsidR="00A45B42" w:rsidRPr="003A143B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14:paraId="0AB70C7C" w14:textId="160BE2D4" w:rsidR="006D398C" w:rsidRDefault="00DF3229" w:rsidP="006D398C">
      <w:pPr>
        <w:pStyle w:val="ListParagraph"/>
        <w:numPr>
          <w:ilvl w:val="1"/>
          <w:numId w:val="17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1" w:name="_Hlk116569136"/>
      <w:r w:rsidRPr="003A143B">
        <w:rPr>
          <w:rFonts w:ascii="GHEA Grapalat" w:hAnsi="GHEA Grapalat" w:cs="Arial Unicode"/>
          <w:sz w:val="24"/>
          <w:szCs w:val="24"/>
          <w:lang w:val="hy-AM"/>
        </w:rPr>
        <w:t>Գործուղումների համար օրապահիկը և գիշերավարձ</w:t>
      </w:r>
      <w:r w:rsidR="008F1FD3" w:rsidRPr="003A143B">
        <w:rPr>
          <w:rFonts w:ascii="GHEA Grapalat" w:hAnsi="GHEA Grapalat" w:cs="Arial Unicode"/>
          <w:sz w:val="24"/>
          <w:szCs w:val="24"/>
          <w:lang w:val="hy-AM"/>
        </w:rPr>
        <w:t xml:space="preserve">ը </w:t>
      </w:r>
      <w:r w:rsidRPr="003A143B">
        <w:rPr>
          <w:rFonts w:ascii="GHEA Grapalat" w:hAnsi="GHEA Grapalat" w:cs="Arial Unicode"/>
          <w:sz w:val="24"/>
          <w:szCs w:val="24"/>
          <w:lang w:val="hy-AM"/>
        </w:rPr>
        <w:t>հաշվարկել</w:t>
      </w:r>
      <w:r w:rsidR="008F1FD3" w:rsidRPr="003A143B">
        <w:rPr>
          <w:rFonts w:ascii="GHEA Grapalat" w:hAnsi="GHEA Grapalat" w:cs="Arial Unicode"/>
          <w:sz w:val="24"/>
          <w:szCs w:val="24"/>
          <w:lang w:val="hy-AM"/>
        </w:rPr>
        <w:t>իս անհրաժեշտ է առաջնորդվել</w:t>
      </w:r>
      <w:r w:rsidR="008F1FD3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6D398C">
        <w:rPr>
          <w:rFonts w:ascii="GHEA Grapalat" w:hAnsi="GHEA Grapalat" w:cs="Arial Unicode"/>
          <w:sz w:val="24"/>
          <w:szCs w:val="24"/>
          <w:lang w:val="hy-AM"/>
        </w:rPr>
        <w:t xml:space="preserve">Հայաստանի Հանրապետության կառավարության 2005 թվականի դեկտեմբերի 29-ի N 2335-Ն որոշմամբ, </w:t>
      </w:r>
      <w:r w:rsidR="008F1FD3">
        <w:rPr>
          <w:rFonts w:ascii="GHEA Grapalat" w:hAnsi="GHEA Grapalat" w:cs="Arial Unicode"/>
          <w:sz w:val="24"/>
          <w:szCs w:val="24"/>
          <w:lang w:val="hy-AM"/>
        </w:rPr>
        <w:t xml:space="preserve">սակայն </w:t>
      </w:r>
      <w:r w:rsidR="00875A5E">
        <w:rPr>
          <w:rFonts w:ascii="GHEA Grapalat" w:hAnsi="GHEA Grapalat" w:cs="Arial Unicode"/>
          <w:sz w:val="24"/>
          <w:szCs w:val="24"/>
          <w:lang w:val="hy-AM"/>
        </w:rPr>
        <w:t xml:space="preserve">գործուղման ընդհանուր </w:t>
      </w:r>
      <w:r w:rsidR="009E4BE5">
        <w:rPr>
          <w:rFonts w:ascii="GHEA Grapalat" w:hAnsi="GHEA Grapalat" w:cs="Arial Unicode"/>
          <w:sz w:val="24"/>
          <w:szCs w:val="24"/>
          <w:lang w:val="hy-AM"/>
        </w:rPr>
        <w:t>տարեկան</w:t>
      </w:r>
      <w:r w:rsidR="009E4BE5" w:rsidRPr="006D398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875A5E">
        <w:rPr>
          <w:rFonts w:ascii="GHEA Grapalat" w:hAnsi="GHEA Grapalat" w:cs="Arial Unicode"/>
          <w:sz w:val="24"/>
          <w:szCs w:val="24"/>
          <w:lang w:val="hy-AM"/>
        </w:rPr>
        <w:t xml:space="preserve">ծախսերը չպետք է գերազանցեն </w:t>
      </w:r>
      <w:r w:rsidR="009E4BE5">
        <w:rPr>
          <w:rFonts w:ascii="GHEA Grapalat" w:hAnsi="GHEA Grapalat" w:cs="Arial Unicode"/>
          <w:sz w:val="24"/>
          <w:szCs w:val="24"/>
          <w:lang w:val="hy-AM"/>
        </w:rPr>
        <w:t>30</w:t>
      </w:r>
      <w:r w:rsidR="009E4BE5" w:rsidRPr="006D398C">
        <w:rPr>
          <w:rFonts w:ascii="GHEA Grapalat" w:hAnsi="GHEA Grapalat" w:cs="Arial Unicode"/>
          <w:sz w:val="24"/>
          <w:szCs w:val="24"/>
          <w:lang w:val="hy-AM"/>
        </w:rPr>
        <w:t xml:space="preserve">00 </w:t>
      </w:r>
      <w:r w:rsidRPr="006D398C">
        <w:rPr>
          <w:rFonts w:ascii="GHEA Grapalat" w:hAnsi="GHEA Grapalat" w:cs="Arial Unicode"/>
          <w:sz w:val="24"/>
          <w:szCs w:val="24"/>
          <w:lang w:val="hy-AM"/>
        </w:rPr>
        <w:t>ԱՄՆ դոլարին համարժեք ՀՀ դրամ</w:t>
      </w:r>
      <w:r w:rsidR="00875A5E">
        <w:rPr>
          <w:rFonts w:ascii="GHEA Grapalat" w:hAnsi="GHEA Grapalat" w:cs="Arial Unicode"/>
          <w:sz w:val="24"/>
          <w:szCs w:val="24"/>
          <w:lang w:val="hy-AM"/>
        </w:rPr>
        <w:t>ը</w:t>
      </w:r>
      <w:r w:rsidRPr="006D398C">
        <w:rPr>
          <w:rFonts w:ascii="GHEA Grapalat" w:hAnsi="GHEA Grapalat" w:cs="Arial Unicode"/>
          <w:sz w:val="24"/>
          <w:szCs w:val="24"/>
          <w:lang w:val="ro-RO"/>
        </w:rPr>
        <w:t>,</w:t>
      </w:r>
      <w:r w:rsidRPr="006D398C">
        <w:rPr>
          <w:rFonts w:ascii="GHEA Grapalat" w:hAnsi="GHEA Grapalat" w:cs="Arial Unicode"/>
          <w:sz w:val="24"/>
          <w:szCs w:val="24"/>
          <w:lang w:val="hy-AM"/>
        </w:rPr>
        <w:t xml:space="preserve"> իսկ օրապահիկ</w:t>
      </w:r>
      <w:r w:rsidR="00875A5E">
        <w:rPr>
          <w:rFonts w:ascii="GHEA Grapalat" w:hAnsi="GHEA Grapalat" w:cs="Arial Unicode"/>
          <w:sz w:val="24"/>
          <w:szCs w:val="24"/>
          <w:lang w:val="hy-AM"/>
        </w:rPr>
        <w:t xml:space="preserve">ը՝ </w:t>
      </w:r>
      <w:r w:rsidR="009E4BE5">
        <w:rPr>
          <w:rFonts w:ascii="GHEA Grapalat" w:hAnsi="GHEA Grapalat" w:cs="Arial Unicode"/>
          <w:sz w:val="24"/>
          <w:szCs w:val="24"/>
          <w:lang w:val="hy-AM"/>
        </w:rPr>
        <w:t>տարեկան</w:t>
      </w:r>
      <w:r w:rsidR="009E4BE5" w:rsidRPr="006D398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9E4BE5">
        <w:rPr>
          <w:rFonts w:ascii="GHEA Grapalat" w:hAnsi="GHEA Grapalat" w:cs="Arial Unicode"/>
          <w:sz w:val="24"/>
          <w:szCs w:val="24"/>
          <w:lang w:val="hy-AM"/>
        </w:rPr>
        <w:t>2</w:t>
      </w:r>
      <w:r w:rsidR="009E4BE5" w:rsidRPr="006D398C">
        <w:rPr>
          <w:rFonts w:ascii="GHEA Grapalat" w:hAnsi="GHEA Grapalat" w:cs="Arial Unicode"/>
          <w:sz w:val="24"/>
          <w:szCs w:val="24"/>
          <w:lang w:val="hy-AM"/>
        </w:rPr>
        <w:t xml:space="preserve">000 </w:t>
      </w:r>
      <w:r w:rsidRPr="006D398C">
        <w:rPr>
          <w:rFonts w:ascii="GHEA Grapalat" w:hAnsi="GHEA Grapalat" w:cs="Arial Unicode"/>
          <w:sz w:val="24"/>
          <w:szCs w:val="24"/>
          <w:lang w:val="hy-AM"/>
        </w:rPr>
        <w:t>ԱՄՆ դոլարին համարժեք ՀՀ դրամ</w:t>
      </w:r>
      <w:r w:rsidR="00875A5E">
        <w:rPr>
          <w:rFonts w:ascii="GHEA Grapalat" w:hAnsi="GHEA Grapalat" w:cs="Arial Unicode"/>
          <w:sz w:val="24"/>
          <w:szCs w:val="24"/>
          <w:lang w:val="hy-AM"/>
        </w:rPr>
        <w:t>ը</w:t>
      </w:r>
      <w:r w:rsidRPr="006D398C">
        <w:rPr>
          <w:rFonts w:ascii="GHEA Grapalat" w:hAnsi="GHEA Grapalat" w:cs="Arial Unicode"/>
          <w:sz w:val="24"/>
          <w:szCs w:val="24"/>
          <w:lang w:val="hy-AM"/>
        </w:rPr>
        <w:t>: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 </w:t>
      </w:r>
    </w:p>
    <w:bookmarkEnd w:id="1"/>
    <w:p w14:paraId="2B66A9C5" w14:textId="18B65D73" w:rsidR="006D398C" w:rsidRPr="005E7445" w:rsidRDefault="00DF3229" w:rsidP="006D398C">
      <w:pPr>
        <w:pStyle w:val="ListParagraph"/>
        <w:numPr>
          <w:ilvl w:val="1"/>
          <w:numId w:val="17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398C">
        <w:rPr>
          <w:rFonts w:ascii="GHEA Grapalat" w:hAnsi="GHEA Grapalat" w:cs="Sylfaen"/>
          <w:sz w:val="24"/>
          <w:szCs w:val="24"/>
          <w:lang w:val="hy-AM"/>
        </w:rPr>
        <w:t>Նախահաշվի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 «</w:t>
      </w:r>
      <w:r w:rsidRPr="006D398C">
        <w:rPr>
          <w:rFonts w:ascii="GHEA Grapalat" w:hAnsi="GHEA Grapalat" w:cs="Sylfaen"/>
          <w:sz w:val="24"/>
          <w:szCs w:val="24"/>
          <w:lang w:val="hy-AM"/>
        </w:rPr>
        <w:t>Վերադիր ծախսեր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» </w:t>
      </w:r>
      <w:r w:rsidRPr="006D398C">
        <w:rPr>
          <w:rFonts w:ascii="GHEA Grapalat" w:hAnsi="GHEA Grapalat" w:cs="Sylfaen"/>
          <w:sz w:val="24"/>
          <w:szCs w:val="24"/>
          <w:lang w:val="hy-AM"/>
        </w:rPr>
        <w:t>հոդվածով նախատեսվում են Կազմակերպության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r w:rsidRPr="006D398C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) </w:t>
      </w:r>
      <w:r w:rsidRPr="006D398C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r w:rsidRPr="006D398C">
        <w:rPr>
          <w:rFonts w:ascii="GHEA Grapalat" w:hAnsi="GHEA Grapalat" w:cs="Sylfaen"/>
          <w:sz w:val="24"/>
          <w:szCs w:val="24"/>
          <w:lang w:val="hy-AM"/>
        </w:rPr>
        <w:t>ռեկտորի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) </w:t>
      </w:r>
      <w:r w:rsidRPr="006D398C">
        <w:rPr>
          <w:rFonts w:ascii="GHEA Grapalat" w:hAnsi="GHEA Grapalat" w:cs="Sylfaen"/>
          <w:sz w:val="24"/>
          <w:szCs w:val="24"/>
          <w:lang w:val="hy-AM"/>
        </w:rPr>
        <w:t>իրավասությանը թողնված ֆինանսական միջոցներ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6D398C">
        <w:rPr>
          <w:rFonts w:ascii="GHEA Grapalat" w:hAnsi="GHEA Grapalat" w:cs="Sylfaen"/>
          <w:sz w:val="24"/>
          <w:szCs w:val="24"/>
          <w:lang w:val="hy-AM"/>
        </w:rPr>
        <w:t>որոնցով տնօրենը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r w:rsidRPr="006D398C">
        <w:rPr>
          <w:rFonts w:ascii="GHEA Grapalat" w:hAnsi="GHEA Grapalat" w:cs="Sylfaen"/>
          <w:sz w:val="24"/>
          <w:szCs w:val="24"/>
          <w:lang w:val="hy-AM"/>
        </w:rPr>
        <w:t>ռեկտորը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) </w:t>
      </w:r>
      <w:r w:rsidRPr="006D398C">
        <w:rPr>
          <w:rFonts w:ascii="GHEA Grapalat" w:hAnsi="GHEA Grapalat" w:cs="Sylfaen"/>
          <w:sz w:val="24"/>
          <w:szCs w:val="24"/>
          <w:lang w:val="hy-AM"/>
        </w:rPr>
        <w:t>ապահովում է Կազմակերպության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r w:rsidRPr="006D398C">
        <w:rPr>
          <w:rFonts w:ascii="GHEA Grapalat" w:hAnsi="GHEA Grapalat" w:cs="Sylfaen"/>
          <w:sz w:val="24"/>
          <w:szCs w:val="24"/>
          <w:lang w:val="hy-AM"/>
        </w:rPr>
        <w:t>բուհի գիտական մասի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) </w:t>
      </w:r>
      <w:r w:rsidRPr="006D398C">
        <w:rPr>
          <w:rFonts w:ascii="GHEA Grapalat" w:hAnsi="GHEA Grapalat" w:cs="Sylfaen"/>
          <w:sz w:val="24"/>
          <w:szCs w:val="24"/>
          <w:lang w:val="hy-AM"/>
        </w:rPr>
        <w:t>գործունեությունը և ստեղծում Նախագծի կատարման համար անհրաժեշտ պայմաններ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: </w:t>
      </w:r>
      <w:r w:rsidRPr="006D398C">
        <w:rPr>
          <w:rFonts w:ascii="GHEA Grapalat" w:hAnsi="GHEA Grapalat" w:cs="Sylfaen"/>
          <w:sz w:val="24"/>
          <w:szCs w:val="24"/>
          <w:lang w:val="hy-AM"/>
        </w:rPr>
        <w:t xml:space="preserve">Վերադիր </w:t>
      </w:r>
      <w:r w:rsidRPr="003A143B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="00A45B42" w:rsidRPr="003A14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45B42" w:rsidRPr="003A143B">
        <w:rPr>
          <w:rFonts w:ascii="GHEA Grapalat" w:hAnsi="GHEA Grapalat" w:cs="Arial Unicode"/>
          <w:sz w:val="24"/>
          <w:szCs w:val="24"/>
          <w:lang w:val="hy-AM"/>
        </w:rPr>
        <w:t></w:t>
      </w:r>
      <w:r w:rsidR="003A143B" w:rsidRPr="003A143B">
        <w:rPr>
          <w:rFonts w:ascii="GHEA Grapalat" w:hAnsi="GHEA Grapalat" w:cs="Arial Unicode"/>
          <w:sz w:val="24"/>
          <w:szCs w:val="24"/>
          <w:lang w:val="hy-AM"/>
        </w:rPr>
        <w:t>24</w:t>
      </w:r>
      <w:r w:rsidR="00137A09" w:rsidRPr="003A143B">
        <w:rPr>
          <w:rFonts w:ascii="GHEA Grapalat" w:hAnsi="GHEA Grapalat" w:cs="Arial Unicode"/>
          <w:sz w:val="24"/>
          <w:szCs w:val="24"/>
          <w:lang w:val="hy-AM"/>
        </w:rPr>
        <w:t xml:space="preserve"> ամսվա համար</w:t>
      </w:r>
      <w:r w:rsidR="00A45B42" w:rsidRPr="003A143B">
        <w:rPr>
          <w:rFonts w:ascii="GHEA Grapalat" w:hAnsi="GHEA Grapalat" w:cs="Arial Unicode"/>
          <w:sz w:val="24"/>
          <w:szCs w:val="24"/>
          <w:lang w:val="hy-AM"/>
        </w:rPr>
        <w:t></w:t>
      </w:r>
      <w:r w:rsidR="00A45B42" w:rsidRPr="00FA30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D398C">
        <w:rPr>
          <w:rFonts w:ascii="GHEA Grapalat" w:hAnsi="GHEA Grapalat" w:cs="Sylfaen"/>
          <w:sz w:val="24"/>
          <w:szCs w:val="24"/>
          <w:lang w:val="hy-AM"/>
        </w:rPr>
        <w:t xml:space="preserve"> չպետք է գերազանցեն </w:t>
      </w:r>
      <w:r w:rsidR="002146AC">
        <w:rPr>
          <w:rFonts w:ascii="GHEA Grapalat" w:hAnsi="GHEA Grapalat" w:cs="Sylfaen"/>
          <w:sz w:val="24"/>
          <w:szCs w:val="24"/>
          <w:lang w:val="hy-AM"/>
        </w:rPr>
        <w:t>7</w:t>
      </w:r>
      <w:r w:rsidR="009E4BE5" w:rsidRPr="006D398C">
        <w:rPr>
          <w:rFonts w:ascii="GHEA Grapalat" w:hAnsi="GHEA Grapalat" w:cs="Sylfaen"/>
          <w:sz w:val="24"/>
          <w:szCs w:val="24"/>
          <w:lang w:val="hy-AM"/>
        </w:rPr>
        <w:t xml:space="preserve">00 </w:t>
      </w:r>
      <w:r w:rsidRPr="006D398C">
        <w:rPr>
          <w:rFonts w:ascii="GHEA Grapalat" w:hAnsi="GHEA Grapalat" w:cs="Sylfaen"/>
          <w:sz w:val="24"/>
          <w:szCs w:val="24"/>
          <w:lang w:val="hy-AM"/>
        </w:rPr>
        <w:t>հազար ՀՀ դրամը</w:t>
      </w:r>
      <w:r w:rsidRPr="006D398C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2E4F7609" w14:textId="5DF20A31" w:rsidR="000F0D52" w:rsidRDefault="000F0D52" w:rsidP="00B95D71">
      <w:pPr>
        <w:pStyle w:val="ListParagraph"/>
        <w:numPr>
          <w:ilvl w:val="1"/>
          <w:numId w:val="17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406F">
        <w:rPr>
          <w:rFonts w:ascii="GHEA Grapalat" w:hAnsi="GHEA Grapalat" w:cs="Arial Unicode"/>
          <w:sz w:val="24"/>
          <w:szCs w:val="24"/>
          <w:lang w:val="hy-AM"/>
        </w:rPr>
        <w:t>Նախահաշվի հիմնավորվածությունը և բաշխումը կարող է քննարկվել Խորհրդի և Խմբի ղեկավարի</w:t>
      </w:r>
      <w:r w:rsidRPr="00EB393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6757D6">
        <w:rPr>
          <w:rFonts w:ascii="GHEA Grapalat" w:hAnsi="GHEA Grapalat" w:cs="Arial Unicode"/>
          <w:sz w:val="24"/>
          <w:szCs w:val="24"/>
          <w:lang w:val="hy-AM"/>
        </w:rPr>
        <w:t xml:space="preserve">հետ և կարող </w:t>
      </w:r>
      <w:r w:rsidRPr="00145375">
        <w:rPr>
          <w:rFonts w:ascii="GHEA Grapalat" w:hAnsi="GHEA Grapalat" w:cs="Arial Unicode"/>
          <w:sz w:val="24"/>
          <w:szCs w:val="24"/>
          <w:lang w:val="hy-AM"/>
        </w:rPr>
        <w:t>է լրամշակվել փոխադարձ</w:t>
      </w:r>
      <w:r w:rsidRPr="006757D6">
        <w:rPr>
          <w:rFonts w:ascii="GHEA Grapalat" w:hAnsi="GHEA Grapalat" w:cs="Arial Unicode"/>
          <w:sz w:val="24"/>
          <w:szCs w:val="24"/>
          <w:lang w:val="hy-AM"/>
        </w:rPr>
        <w:t xml:space="preserve"> համաձայնությամբ</w:t>
      </w:r>
      <w:r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1C8BB14D" w14:textId="77777777" w:rsidR="006D398C" w:rsidRDefault="00DF3229" w:rsidP="006D398C">
      <w:pPr>
        <w:pStyle w:val="ListParagraph"/>
        <w:numPr>
          <w:ilvl w:val="1"/>
          <w:numId w:val="17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398C">
        <w:rPr>
          <w:rFonts w:ascii="GHEA Grapalat" w:hAnsi="GHEA Grapalat" w:cs="Sylfaen"/>
          <w:sz w:val="24"/>
          <w:szCs w:val="24"/>
          <w:lang w:val="hy-AM"/>
        </w:rPr>
        <w:t>Նախահաշվի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 «</w:t>
      </w:r>
      <w:r w:rsidRPr="006D398C">
        <w:rPr>
          <w:rFonts w:ascii="GHEA Grapalat" w:hAnsi="GHEA Grapalat" w:cs="Sylfaen"/>
          <w:sz w:val="24"/>
          <w:szCs w:val="24"/>
          <w:lang w:val="hy-AM"/>
        </w:rPr>
        <w:t>Համաֆինանսավորման ծախսեր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» </w:t>
      </w:r>
      <w:r w:rsidRPr="006D398C">
        <w:rPr>
          <w:rFonts w:ascii="GHEA Grapalat" w:hAnsi="GHEA Grapalat" w:cs="Sylfaen"/>
          <w:sz w:val="24"/>
          <w:szCs w:val="24"/>
          <w:lang w:val="hy-AM"/>
        </w:rPr>
        <w:t>հոդվածով կարելի է նախատեսել ենթահոդվածներ, աշխատավարձի, սարքերի և/կամ նյութերի ձեռքբերման, գործուղումների կամ Նախագծի իրականացման անհրաժեշտությունից բխող այլ կարիքների համար։</w:t>
      </w:r>
    </w:p>
    <w:p w14:paraId="361D9C6F" w14:textId="2E365726" w:rsidR="009E4BE5" w:rsidRDefault="009E4BE5" w:rsidP="006D398C">
      <w:pPr>
        <w:pStyle w:val="ListParagraph"/>
        <w:numPr>
          <w:ilvl w:val="1"/>
          <w:numId w:val="17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Նախահաշվով ներկայացված բոլոր ծախսերը պետք է հի</w:t>
      </w:r>
      <w:r w:rsidR="00B721FD">
        <w:rPr>
          <w:rFonts w:ascii="GHEA Grapalat" w:hAnsi="GHEA Grapalat" w:cs="Sylfaen"/>
          <w:sz w:val="24"/>
          <w:szCs w:val="24"/>
          <w:lang w:val="hy-AM"/>
        </w:rPr>
        <w:t>մնավորել Նախահաշվի մեկնաբանության մեջ։</w:t>
      </w:r>
    </w:p>
    <w:p w14:paraId="2907106A" w14:textId="77777777" w:rsidR="00DF3229" w:rsidRPr="006D398C" w:rsidRDefault="00DF3229" w:rsidP="006D398C">
      <w:pPr>
        <w:pStyle w:val="ListParagraph"/>
        <w:numPr>
          <w:ilvl w:val="1"/>
          <w:numId w:val="17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398C">
        <w:rPr>
          <w:rFonts w:ascii="GHEA Grapalat" w:hAnsi="GHEA Grapalat" w:cs="Sylfaen"/>
          <w:sz w:val="24"/>
          <w:szCs w:val="24"/>
          <w:lang w:val="hy-AM"/>
        </w:rPr>
        <w:lastRenderedPageBreak/>
        <w:t>Նախագծի իրականացման անհրաժեշտությունից ելնելով՝ Նախագծի Նախահաշվի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 «</w:t>
      </w:r>
      <w:r w:rsidRPr="006D398C">
        <w:rPr>
          <w:rFonts w:ascii="GHEA Grapalat" w:hAnsi="GHEA Grapalat" w:cs="Sylfaen"/>
          <w:sz w:val="24"/>
          <w:szCs w:val="24"/>
          <w:lang w:val="hy-AM"/>
        </w:rPr>
        <w:t>Այլ ծախսեր</w:t>
      </w:r>
      <w:r w:rsidRPr="006D398C">
        <w:rPr>
          <w:rFonts w:ascii="GHEA Grapalat" w:hAnsi="GHEA Grapalat" w:cs="Sylfaen"/>
          <w:sz w:val="24"/>
          <w:szCs w:val="24"/>
          <w:lang w:val="ro-RO"/>
        </w:rPr>
        <w:t>»</w:t>
      </w:r>
      <w:r w:rsidRPr="006D398C">
        <w:rPr>
          <w:rFonts w:ascii="GHEA Grapalat" w:hAnsi="GHEA Grapalat" w:cs="Sylfaen"/>
          <w:sz w:val="24"/>
          <w:szCs w:val="24"/>
          <w:lang w:val="hy-AM"/>
        </w:rPr>
        <w:t xml:space="preserve"> հոդվածով հատկացված գումարը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6D398C">
        <w:rPr>
          <w:rFonts w:ascii="GHEA Grapalat" w:hAnsi="GHEA Grapalat" w:cs="Sylfaen"/>
          <w:sz w:val="24"/>
          <w:szCs w:val="24"/>
          <w:lang w:val="hy-AM"/>
        </w:rPr>
        <w:t>Կոմիտեի համաձայնությամբ</w:t>
      </w:r>
      <w:r w:rsidRPr="006D398C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6D398C">
        <w:rPr>
          <w:rFonts w:ascii="GHEA Grapalat" w:hAnsi="GHEA Grapalat" w:cs="Sylfaen"/>
          <w:sz w:val="24"/>
          <w:szCs w:val="24"/>
          <w:lang w:val="hy-AM"/>
        </w:rPr>
        <w:t>կարող է վերաբաշխվե</w:t>
      </w:r>
      <w:r w:rsidR="006D398C">
        <w:rPr>
          <w:rFonts w:ascii="GHEA Grapalat" w:hAnsi="GHEA Grapalat" w:cs="Sylfaen"/>
          <w:sz w:val="24"/>
          <w:szCs w:val="24"/>
          <w:lang w:val="hy-AM"/>
        </w:rPr>
        <w:t>լ</w:t>
      </w:r>
      <w:r w:rsidRPr="006D398C">
        <w:rPr>
          <w:rFonts w:ascii="GHEA Grapalat" w:hAnsi="GHEA Grapalat" w:cs="Sylfaen"/>
          <w:sz w:val="24"/>
          <w:szCs w:val="24"/>
          <w:lang w:val="hy-AM"/>
        </w:rPr>
        <w:t>՝ ներկայացնելով համապատասխան հիմնավորում</w:t>
      </w:r>
      <w:r w:rsidRPr="006D398C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0F0D6DEE" w14:textId="77777777" w:rsidR="00DF3229" w:rsidRPr="004B4177" w:rsidRDefault="00DF3229" w:rsidP="00BA042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13EF883" w14:textId="77777777" w:rsidR="00BA0428" w:rsidRPr="003A143B" w:rsidRDefault="00210168" w:rsidP="00210168">
      <w:pPr>
        <w:tabs>
          <w:tab w:val="left" w:pos="0"/>
        </w:tabs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3A143B">
        <w:rPr>
          <w:rFonts w:ascii="GHEA Grapalat" w:hAnsi="GHEA Grapalat"/>
          <w:b/>
          <w:sz w:val="24"/>
          <w:szCs w:val="24"/>
          <w:lang w:val="en-US"/>
        </w:rPr>
        <w:t xml:space="preserve">III. </w:t>
      </w:r>
      <w:r w:rsidRPr="003A143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D75F7" w:rsidRPr="003A143B">
        <w:rPr>
          <w:rFonts w:ascii="GHEA Grapalat" w:hAnsi="GHEA Grapalat"/>
          <w:b/>
          <w:sz w:val="24"/>
          <w:szCs w:val="24"/>
          <w:lang w:val="hy-AM"/>
        </w:rPr>
        <w:t>Ա</w:t>
      </w:r>
      <w:r w:rsidRPr="003A143B">
        <w:rPr>
          <w:rFonts w:ascii="GHEA Grapalat" w:hAnsi="GHEA Grapalat"/>
          <w:b/>
          <w:sz w:val="24"/>
          <w:szCs w:val="24"/>
          <w:lang w:val="hy-AM"/>
        </w:rPr>
        <w:t>ՅԼ ԴՐՈՒՅԹՆԵՐ</w:t>
      </w:r>
    </w:p>
    <w:p w14:paraId="37D08425" w14:textId="77777777" w:rsidR="00B55724" w:rsidRPr="003A143B" w:rsidRDefault="00BA0428" w:rsidP="00B5572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3A143B">
        <w:rPr>
          <w:rFonts w:ascii="GHEA Grapalat" w:hAnsi="GHEA Grapalat" w:cs="Sylfaen"/>
          <w:b/>
          <w:sz w:val="24"/>
          <w:szCs w:val="24"/>
          <w:lang w:val="hy-AM"/>
        </w:rPr>
        <w:t>Հայտ</w:t>
      </w:r>
      <w:r w:rsidR="00B55724" w:rsidRPr="003A143B">
        <w:rPr>
          <w:rFonts w:ascii="GHEA Grapalat" w:hAnsi="GHEA Grapalat" w:cs="Sylfaen"/>
          <w:b/>
          <w:sz w:val="24"/>
          <w:szCs w:val="24"/>
          <w:lang w:val="hy-AM"/>
        </w:rPr>
        <w:t>ի չդիտարկումը</w:t>
      </w:r>
    </w:p>
    <w:p w14:paraId="556A4F04" w14:textId="77777777" w:rsidR="00BA0428" w:rsidRPr="003A143B" w:rsidRDefault="00B55724" w:rsidP="00B55724">
      <w:pPr>
        <w:pStyle w:val="ListParagraph"/>
        <w:numPr>
          <w:ilvl w:val="1"/>
          <w:numId w:val="17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3A143B">
        <w:rPr>
          <w:rFonts w:ascii="GHEA Grapalat" w:hAnsi="GHEA Grapalat" w:cs="Sylfaen"/>
          <w:sz w:val="24"/>
          <w:szCs w:val="24"/>
          <w:lang w:val="hy-AM"/>
        </w:rPr>
        <w:t xml:space="preserve">Հայտը </w:t>
      </w:r>
      <w:r w:rsidR="00BA0428" w:rsidRPr="003A143B">
        <w:rPr>
          <w:rFonts w:ascii="GHEA Grapalat" w:hAnsi="GHEA Grapalat" w:cs="Sylfaen"/>
          <w:sz w:val="24"/>
          <w:szCs w:val="24"/>
          <w:lang w:val="hy-AM"/>
        </w:rPr>
        <w:t>չի</w:t>
      </w:r>
      <w:r w:rsidR="00BA0428" w:rsidRPr="003A143B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3A143B">
        <w:rPr>
          <w:rFonts w:ascii="GHEA Grapalat" w:hAnsi="GHEA Grapalat" w:cs="Sylfaen"/>
          <w:sz w:val="24"/>
          <w:szCs w:val="24"/>
          <w:lang w:val="hy-AM"/>
        </w:rPr>
        <w:t>քննարկվ</w:t>
      </w:r>
      <w:r w:rsidR="00BA0428" w:rsidRPr="003A143B">
        <w:rPr>
          <w:rFonts w:ascii="GHEA Grapalat" w:hAnsi="GHEA Grapalat" w:cs="Sylfaen"/>
          <w:sz w:val="24"/>
          <w:szCs w:val="24"/>
          <w:lang w:val="en-US"/>
        </w:rPr>
        <w:t>ում</w:t>
      </w:r>
      <w:r w:rsidRPr="003A143B">
        <w:rPr>
          <w:rFonts w:ascii="GHEA Grapalat" w:hAnsi="GHEA Grapalat" w:cs="Sylfaen"/>
          <w:sz w:val="24"/>
          <w:szCs w:val="24"/>
          <w:lang w:val="hy-AM"/>
        </w:rPr>
        <w:t xml:space="preserve"> հետևյալ դեպքերում.</w:t>
      </w:r>
    </w:p>
    <w:p w14:paraId="7B8E726E" w14:textId="70479DF4" w:rsidR="00C71B62" w:rsidRPr="003A143B" w:rsidRDefault="00C71B62" w:rsidP="00C71B62">
      <w:pPr>
        <w:numPr>
          <w:ilvl w:val="0"/>
          <w:numId w:val="7"/>
        </w:numPr>
        <w:tabs>
          <w:tab w:val="left" w:pos="63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3A143B">
        <w:rPr>
          <w:rFonts w:ascii="GHEA Grapalat" w:hAnsi="GHEA Grapalat" w:cs="Sylfaen"/>
          <w:sz w:val="24"/>
          <w:szCs w:val="24"/>
          <w:lang w:val="en-US"/>
        </w:rPr>
        <w:t>չի</w:t>
      </w:r>
      <w:r w:rsidRPr="003A143B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A143B">
        <w:rPr>
          <w:rFonts w:ascii="GHEA Grapalat" w:hAnsi="GHEA Grapalat" w:cs="Sylfaen"/>
          <w:sz w:val="24"/>
          <w:szCs w:val="24"/>
          <w:lang w:val="en-US"/>
        </w:rPr>
        <w:t>պարունակում</w:t>
      </w:r>
      <w:r w:rsidRPr="003A143B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A143B">
        <w:rPr>
          <w:rFonts w:ascii="GHEA Grapalat" w:hAnsi="GHEA Grapalat" w:cs="Sylfaen"/>
          <w:sz w:val="24"/>
          <w:szCs w:val="24"/>
          <w:lang w:val="en-US"/>
        </w:rPr>
        <w:t>բոլոր</w:t>
      </w:r>
      <w:r w:rsidRPr="003A143B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A143B">
        <w:rPr>
          <w:rFonts w:ascii="GHEA Grapalat" w:hAnsi="GHEA Grapalat" w:cs="Sylfaen"/>
          <w:sz w:val="24"/>
          <w:szCs w:val="24"/>
          <w:lang w:val="en-US"/>
        </w:rPr>
        <w:t>անհրաժեշտ</w:t>
      </w:r>
      <w:r w:rsidRPr="003A143B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A143B">
        <w:rPr>
          <w:rFonts w:ascii="GHEA Grapalat" w:hAnsi="GHEA Grapalat" w:cs="Sylfaen"/>
          <w:sz w:val="24"/>
          <w:szCs w:val="24"/>
          <w:lang w:val="en-US"/>
        </w:rPr>
        <w:t>փաստաթղթերը</w:t>
      </w:r>
      <w:r w:rsidRPr="003A143B">
        <w:rPr>
          <w:rFonts w:ascii="GHEA Grapalat" w:hAnsi="GHEA Grapalat" w:cs="Sylfaen"/>
          <w:sz w:val="24"/>
          <w:szCs w:val="24"/>
          <w:lang w:val="ro-RO"/>
        </w:rPr>
        <w:t>,</w:t>
      </w:r>
    </w:p>
    <w:p w14:paraId="6A66228B" w14:textId="77777777" w:rsidR="00BA0428" w:rsidRPr="00F60C66" w:rsidRDefault="00BA0428" w:rsidP="006E3EE4">
      <w:pPr>
        <w:numPr>
          <w:ilvl w:val="0"/>
          <w:numId w:val="7"/>
        </w:numPr>
        <w:tabs>
          <w:tab w:val="left" w:pos="63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3A143B">
        <w:rPr>
          <w:rFonts w:ascii="GHEA Grapalat" w:hAnsi="GHEA Grapalat" w:cs="Sylfaen"/>
          <w:sz w:val="24"/>
          <w:szCs w:val="24"/>
          <w:lang w:val="en-US"/>
        </w:rPr>
        <w:t>բովանդակությամբ</w:t>
      </w:r>
      <w:r w:rsidRPr="003A143B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A143B">
        <w:rPr>
          <w:rFonts w:ascii="GHEA Grapalat" w:hAnsi="GHEA Grapalat" w:cs="Sylfaen"/>
          <w:sz w:val="24"/>
          <w:szCs w:val="24"/>
          <w:lang w:val="en-US"/>
        </w:rPr>
        <w:t>համընկնում</w:t>
      </w:r>
      <w:r w:rsidRPr="003A143B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A143B">
        <w:rPr>
          <w:rFonts w:ascii="GHEA Grapalat" w:hAnsi="GHEA Grapalat" w:cs="Sylfaen"/>
          <w:sz w:val="24"/>
          <w:szCs w:val="24"/>
          <w:lang w:val="en-US"/>
        </w:rPr>
        <w:t>է</w:t>
      </w:r>
      <w:r w:rsidRPr="003A143B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A143B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3A143B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3A143B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բյուջեից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ֆինանսավորվող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կամ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ֆինանսավորված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որևէ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գիտական</w:t>
      </w:r>
      <w:r w:rsidRPr="00D464E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թ</w:t>
      </w:r>
      <w:r w:rsidRPr="00F60C66">
        <w:rPr>
          <w:rFonts w:ascii="GHEA Grapalat" w:hAnsi="GHEA Grapalat" w:cs="Sylfaen"/>
          <w:sz w:val="24"/>
          <w:szCs w:val="24"/>
          <w:lang w:val="en-US"/>
        </w:rPr>
        <w:t>եմայի</w:t>
      </w:r>
      <w:r w:rsidR="00D312A2">
        <w:rPr>
          <w:rFonts w:ascii="GHEA Grapalat" w:hAnsi="GHEA Grapalat" w:cs="Sylfaen"/>
          <w:sz w:val="24"/>
          <w:szCs w:val="24"/>
          <w:lang w:val="hy-AM"/>
        </w:rPr>
        <w:t>,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D312A2">
        <w:rPr>
          <w:rFonts w:ascii="GHEA Grapalat" w:hAnsi="GHEA Grapalat" w:cs="Sylfaen"/>
          <w:sz w:val="24"/>
          <w:szCs w:val="24"/>
          <w:lang w:val="ru-RU"/>
        </w:rPr>
        <w:t>նախագծի</w:t>
      </w:r>
      <w:r w:rsidR="00D312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կամ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ծրագրի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հետ</w:t>
      </w:r>
      <w:r w:rsidRPr="00F60C66">
        <w:rPr>
          <w:rFonts w:ascii="GHEA Grapalat" w:hAnsi="GHEA Grapalat" w:cs="Sylfaen"/>
          <w:sz w:val="24"/>
          <w:szCs w:val="24"/>
          <w:lang w:val="ro-RO"/>
        </w:rPr>
        <w:t>,</w:t>
      </w:r>
    </w:p>
    <w:p w14:paraId="6B482362" w14:textId="3352F4F3" w:rsidR="00BA0428" w:rsidRPr="00F60C66" w:rsidRDefault="00DC22E4" w:rsidP="006E3EE4">
      <w:pPr>
        <w:numPr>
          <w:ilvl w:val="0"/>
          <w:numId w:val="7"/>
        </w:numPr>
        <w:tabs>
          <w:tab w:val="left" w:pos="63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2628AF">
        <w:rPr>
          <w:rFonts w:ascii="GHEA Grapalat" w:hAnsi="GHEA Grapalat" w:cs="Sylfaen"/>
          <w:sz w:val="24"/>
          <w:szCs w:val="24"/>
          <w:lang w:val="en-US"/>
        </w:rPr>
        <w:t>Ն</w:t>
      </w:r>
      <w:r w:rsidR="00BA0428" w:rsidRPr="002628AF">
        <w:rPr>
          <w:rFonts w:ascii="GHEA Grapalat" w:hAnsi="GHEA Grapalat" w:cs="Sylfaen"/>
          <w:sz w:val="24"/>
          <w:szCs w:val="24"/>
          <w:lang w:val="en-US"/>
        </w:rPr>
        <w:t>ախ</w:t>
      </w:r>
      <w:r w:rsidR="00BA0428" w:rsidRPr="00F60C66">
        <w:rPr>
          <w:rFonts w:ascii="GHEA Grapalat" w:hAnsi="GHEA Grapalat" w:cs="Sylfaen"/>
          <w:sz w:val="24"/>
          <w:szCs w:val="24"/>
          <w:lang w:val="en-US"/>
        </w:rPr>
        <w:t>ագծի</w:t>
      </w:r>
      <w:r w:rsidR="00BA0428"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>
        <w:rPr>
          <w:rFonts w:ascii="GHEA Grapalat" w:hAnsi="GHEA Grapalat" w:cs="Sylfaen"/>
          <w:sz w:val="24"/>
          <w:szCs w:val="24"/>
          <w:lang w:val="ru-RU"/>
        </w:rPr>
        <w:t>ղեկավարի</w:t>
      </w:r>
      <w:r w:rsidR="00BA0428" w:rsidRPr="00D464E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F60C66">
        <w:rPr>
          <w:rFonts w:ascii="GHEA Grapalat" w:hAnsi="GHEA Grapalat" w:cs="Sylfaen"/>
          <w:sz w:val="24"/>
          <w:szCs w:val="24"/>
          <w:lang w:val="en-US"/>
        </w:rPr>
        <w:t>կողմից</w:t>
      </w:r>
      <w:r w:rsidR="00BA0428"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F60C66">
        <w:rPr>
          <w:rFonts w:ascii="GHEA Grapalat" w:hAnsi="GHEA Grapalat" w:cs="Sylfaen"/>
          <w:sz w:val="24"/>
          <w:szCs w:val="24"/>
          <w:lang w:val="en-US"/>
        </w:rPr>
        <w:t>նախկինում</w:t>
      </w:r>
      <w:r w:rsidR="00BA0428"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F60C66">
        <w:rPr>
          <w:rFonts w:ascii="GHEA Grapalat" w:hAnsi="GHEA Grapalat" w:cs="Sylfaen"/>
          <w:sz w:val="24"/>
          <w:szCs w:val="24"/>
          <w:lang w:val="en-US"/>
        </w:rPr>
        <w:t>իրականացված</w:t>
      </w:r>
      <w:r w:rsidR="00BA0428"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>
        <w:rPr>
          <w:rFonts w:ascii="GHEA Grapalat" w:hAnsi="GHEA Grapalat" w:cs="Sylfaen"/>
          <w:sz w:val="24"/>
          <w:szCs w:val="24"/>
          <w:lang w:val="ru-RU"/>
        </w:rPr>
        <w:t>նախագծի</w:t>
      </w:r>
      <w:r w:rsidR="00BA0428" w:rsidRPr="00D464E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>
        <w:rPr>
          <w:rFonts w:ascii="GHEA Grapalat" w:hAnsi="GHEA Grapalat" w:cs="Sylfaen"/>
          <w:sz w:val="24"/>
          <w:szCs w:val="24"/>
          <w:lang w:val="ru-RU"/>
        </w:rPr>
        <w:t>կամ</w:t>
      </w:r>
      <w:r w:rsidR="00BA0428" w:rsidRPr="00D464E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>
        <w:rPr>
          <w:rFonts w:ascii="GHEA Grapalat" w:hAnsi="GHEA Grapalat" w:cs="Sylfaen"/>
          <w:sz w:val="24"/>
          <w:szCs w:val="24"/>
          <w:lang w:val="ru-RU"/>
        </w:rPr>
        <w:t>գիտական</w:t>
      </w:r>
      <w:r w:rsidR="00BA0428" w:rsidRPr="00D464E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>
        <w:rPr>
          <w:rFonts w:ascii="GHEA Grapalat" w:hAnsi="GHEA Grapalat" w:cs="Sylfaen"/>
          <w:sz w:val="24"/>
          <w:szCs w:val="24"/>
          <w:lang w:val="ru-RU"/>
        </w:rPr>
        <w:t>թ</w:t>
      </w:r>
      <w:r w:rsidR="00BA0428" w:rsidRPr="00F60C66">
        <w:rPr>
          <w:rFonts w:ascii="GHEA Grapalat" w:hAnsi="GHEA Grapalat" w:cs="Sylfaen"/>
          <w:sz w:val="24"/>
          <w:szCs w:val="24"/>
          <w:lang w:val="en-US"/>
        </w:rPr>
        <w:t>եմայի</w:t>
      </w:r>
      <w:r w:rsidR="00BA0428"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F60C66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="00BA0428"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F60C66">
        <w:rPr>
          <w:rFonts w:ascii="GHEA Grapalat" w:hAnsi="GHEA Grapalat" w:cs="Sylfaen"/>
          <w:sz w:val="24"/>
          <w:szCs w:val="24"/>
          <w:lang w:val="en-US"/>
        </w:rPr>
        <w:t>հաշվետվություն</w:t>
      </w:r>
      <w:r w:rsidR="006B3841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BA0428" w:rsidRPr="00F60C66">
        <w:rPr>
          <w:rFonts w:ascii="GHEA Grapalat" w:hAnsi="GHEA Grapalat" w:cs="Sylfaen"/>
          <w:sz w:val="24"/>
          <w:szCs w:val="24"/>
          <w:lang w:val="en-US"/>
        </w:rPr>
        <w:t>չի</w:t>
      </w:r>
      <w:r w:rsidR="00BA0428"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F60C66">
        <w:rPr>
          <w:rFonts w:ascii="GHEA Grapalat" w:hAnsi="GHEA Grapalat" w:cs="Sylfaen"/>
          <w:sz w:val="24"/>
          <w:szCs w:val="24"/>
          <w:lang w:val="en-US"/>
        </w:rPr>
        <w:t>ներկայացվել</w:t>
      </w:r>
      <w:r w:rsidR="00BA0428"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F60C66">
        <w:rPr>
          <w:rFonts w:ascii="GHEA Grapalat" w:hAnsi="GHEA Grapalat" w:cs="Sylfaen"/>
          <w:sz w:val="24"/>
          <w:szCs w:val="24"/>
          <w:lang w:val="en-US"/>
        </w:rPr>
        <w:t>կամ</w:t>
      </w:r>
      <w:r w:rsidR="00BA0428"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F60C66">
        <w:rPr>
          <w:rFonts w:ascii="GHEA Grapalat" w:hAnsi="GHEA Grapalat" w:cs="Sylfaen"/>
          <w:sz w:val="24"/>
          <w:szCs w:val="24"/>
          <w:lang w:val="en-US"/>
        </w:rPr>
        <w:t>վերջինիս</w:t>
      </w:r>
      <w:r w:rsidR="00BA0428"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F60C66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="00BA0428"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986AEF">
        <w:rPr>
          <w:rFonts w:ascii="GHEA Grapalat" w:hAnsi="GHEA Grapalat" w:cs="Sylfaen"/>
          <w:sz w:val="24"/>
          <w:szCs w:val="24"/>
          <w:lang w:val="hy-AM"/>
        </w:rPr>
        <w:t>Խ</w:t>
      </w:r>
      <w:r w:rsidR="00BA0428" w:rsidRPr="00F60C66">
        <w:rPr>
          <w:rFonts w:ascii="GHEA Grapalat" w:hAnsi="GHEA Grapalat" w:cs="Sylfaen"/>
          <w:sz w:val="24"/>
          <w:szCs w:val="24"/>
          <w:lang w:val="en-US"/>
        </w:rPr>
        <w:t>որհրդի</w:t>
      </w:r>
      <w:r w:rsidR="00986A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0428" w:rsidRPr="00F60C66">
        <w:rPr>
          <w:rFonts w:ascii="GHEA Grapalat" w:hAnsi="GHEA Grapalat" w:cs="Sylfaen"/>
          <w:sz w:val="24"/>
          <w:szCs w:val="24"/>
          <w:lang w:val="en-US"/>
        </w:rPr>
        <w:t>կողմից</w:t>
      </w:r>
      <w:r w:rsidR="00BA0428"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F60C66">
        <w:rPr>
          <w:rFonts w:ascii="GHEA Grapalat" w:hAnsi="GHEA Grapalat" w:cs="Sylfaen"/>
          <w:sz w:val="24"/>
          <w:szCs w:val="24"/>
          <w:lang w:val="en-US"/>
        </w:rPr>
        <w:t>տրվել</w:t>
      </w:r>
      <w:r w:rsidR="00BA0428"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F60C66">
        <w:rPr>
          <w:rFonts w:ascii="GHEA Grapalat" w:hAnsi="GHEA Grapalat" w:cs="Sylfaen"/>
          <w:sz w:val="24"/>
          <w:szCs w:val="24"/>
          <w:lang w:val="en-US"/>
        </w:rPr>
        <w:t>է</w:t>
      </w:r>
      <w:r w:rsidR="00BA0428"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F60C66">
        <w:rPr>
          <w:rFonts w:ascii="GHEA Grapalat" w:hAnsi="GHEA Grapalat" w:cs="Sylfaen"/>
          <w:sz w:val="24"/>
          <w:szCs w:val="24"/>
          <w:lang w:val="en-US"/>
        </w:rPr>
        <w:t>բացասական</w:t>
      </w:r>
      <w:r w:rsidR="00BA0428"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F60C66">
        <w:rPr>
          <w:rFonts w:ascii="GHEA Grapalat" w:hAnsi="GHEA Grapalat" w:cs="Sylfaen"/>
          <w:sz w:val="24"/>
          <w:szCs w:val="24"/>
          <w:lang w:val="en-US"/>
        </w:rPr>
        <w:t>եզրակացություն</w:t>
      </w:r>
      <w:r w:rsidR="00BA0428" w:rsidRPr="00F60C66">
        <w:rPr>
          <w:rFonts w:ascii="GHEA Grapalat" w:hAnsi="GHEA Grapalat" w:cs="Sylfaen"/>
          <w:sz w:val="24"/>
          <w:szCs w:val="24"/>
          <w:lang w:val="ro-RO"/>
        </w:rPr>
        <w:t>,</w:t>
      </w:r>
    </w:p>
    <w:p w14:paraId="26FFE901" w14:textId="77777777" w:rsidR="00BA0428" w:rsidRPr="00F60C66" w:rsidRDefault="00BA0428" w:rsidP="006E3EE4">
      <w:pPr>
        <w:numPr>
          <w:ilvl w:val="0"/>
          <w:numId w:val="7"/>
        </w:numPr>
        <w:tabs>
          <w:tab w:val="left" w:pos="63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F60C66">
        <w:rPr>
          <w:rFonts w:ascii="GHEA Grapalat" w:hAnsi="GHEA Grapalat" w:cs="Sylfaen"/>
          <w:sz w:val="24"/>
          <w:szCs w:val="24"/>
          <w:lang w:val="en-US"/>
        </w:rPr>
        <w:t>չի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բավարարում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Մրցույթի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հրավերի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պայմաններին</w:t>
      </w:r>
      <w:r w:rsidRPr="00F60C66">
        <w:rPr>
          <w:rFonts w:ascii="GHEA Grapalat" w:hAnsi="GHEA Grapalat" w:cs="Sylfaen"/>
          <w:sz w:val="24"/>
          <w:szCs w:val="24"/>
          <w:lang w:val="ro-RO"/>
        </w:rPr>
        <w:t>,</w:t>
      </w:r>
    </w:p>
    <w:p w14:paraId="429A8E59" w14:textId="77777777" w:rsidR="00BA0428" w:rsidRDefault="00BA0428" w:rsidP="006E3EE4">
      <w:pPr>
        <w:numPr>
          <w:ilvl w:val="0"/>
          <w:numId w:val="7"/>
        </w:numPr>
        <w:tabs>
          <w:tab w:val="left" w:pos="63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F60C66">
        <w:rPr>
          <w:rFonts w:ascii="GHEA Grapalat" w:hAnsi="GHEA Grapalat" w:cs="Sylfaen"/>
          <w:sz w:val="24"/>
          <w:szCs w:val="24"/>
          <w:lang w:val="en-US"/>
        </w:rPr>
        <w:t>միաժամանակ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ներկայացված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է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Կոմիտեի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կողմից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անցկացվող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այլ</w:t>
      </w:r>
      <w:r w:rsidRPr="00F60C6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60C66">
        <w:rPr>
          <w:rFonts w:ascii="GHEA Grapalat" w:hAnsi="GHEA Grapalat" w:cs="Sylfaen"/>
          <w:sz w:val="24"/>
          <w:szCs w:val="24"/>
          <w:lang w:val="en-US"/>
        </w:rPr>
        <w:t>մրցույթների</w:t>
      </w:r>
      <w:r w:rsidRPr="00F60C66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3E53D502" w14:textId="77777777" w:rsidR="00B55724" w:rsidRDefault="00B55724" w:rsidP="00B55724">
      <w:pPr>
        <w:tabs>
          <w:tab w:val="left" w:pos="630"/>
        </w:tabs>
        <w:spacing w:line="360" w:lineRule="auto"/>
        <w:ind w:left="720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14:paraId="311F7E0D" w14:textId="77777777" w:rsidR="00B55724" w:rsidRPr="00B55724" w:rsidRDefault="00B55724" w:rsidP="00A82F5E">
      <w:pPr>
        <w:pStyle w:val="ListParagraph"/>
        <w:numPr>
          <w:ilvl w:val="0"/>
          <w:numId w:val="17"/>
        </w:numPr>
        <w:tabs>
          <w:tab w:val="left" w:pos="630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55724">
        <w:rPr>
          <w:rFonts w:ascii="GHEA Grapalat" w:hAnsi="GHEA Grapalat" w:cs="Sylfaen"/>
          <w:b/>
          <w:sz w:val="24"/>
          <w:szCs w:val="24"/>
          <w:lang w:val="hy-AM"/>
        </w:rPr>
        <w:t>Այլ պայմաններ</w:t>
      </w:r>
    </w:p>
    <w:p w14:paraId="203387C6" w14:textId="77777777" w:rsidR="00BA0428" w:rsidRPr="006F5B3A" w:rsidRDefault="00BA0428" w:rsidP="00A82F5E">
      <w:pPr>
        <w:pStyle w:val="Heading2"/>
        <w:numPr>
          <w:ilvl w:val="1"/>
          <w:numId w:val="17"/>
        </w:numPr>
        <w:shd w:val="clear" w:color="auto" w:fill="FFFFFF"/>
        <w:spacing w:line="360" w:lineRule="auto"/>
        <w:ind w:left="630" w:hanging="630"/>
        <w:jc w:val="both"/>
        <w:rPr>
          <w:rFonts w:ascii="GHEA Grapalat" w:hAnsi="GHEA Grapalat"/>
          <w:b w:val="0"/>
          <w:sz w:val="24"/>
          <w:szCs w:val="24"/>
          <w:lang w:val="pt-BR"/>
        </w:rPr>
      </w:pPr>
      <w:r w:rsidRPr="00B55724">
        <w:rPr>
          <w:rFonts w:ascii="GHEA Grapalat" w:hAnsi="GHEA Grapalat"/>
          <w:b w:val="0"/>
          <w:sz w:val="24"/>
          <w:szCs w:val="24"/>
          <w:lang w:val="hy-AM"/>
        </w:rPr>
        <w:t>Մտավոր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սեփականության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հեղինակային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կամ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արտոնագրային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իրավունքի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օբյեկտ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հանդիսացող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նյութեր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պարունակող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Հայտ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Style w:val="Emphasis"/>
          <w:rFonts w:ascii="GHEA Grapalat" w:hAnsi="GHEA Grapalat" w:cs="Sylfaen"/>
          <w:b w:val="0"/>
          <w:i w:val="0"/>
          <w:sz w:val="24"/>
          <w:szCs w:val="24"/>
          <w:lang w:val="hy-AM"/>
        </w:rPr>
        <w:t>և</w:t>
      </w:r>
      <w:r w:rsidRPr="002E3A44">
        <w:rPr>
          <w:rStyle w:val="Emphasis"/>
          <w:rFonts w:ascii="GHEA Grapalat" w:hAnsi="GHEA Grapalat" w:cs="Sylfaen"/>
          <w:b w:val="0"/>
          <w:i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այնուհետ</w:t>
      </w:r>
      <w:r w:rsidRPr="00B55724">
        <w:rPr>
          <w:rStyle w:val="Emphasis"/>
          <w:rFonts w:ascii="GHEA Grapalat" w:hAnsi="GHEA Grapalat" w:cs="Sylfaen"/>
          <w:b w:val="0"/>
          <w:i w:val="0"/>
          <w:sz w:val="24"/>
          <w:szCs w:val="24"/>
          <w:lang w:val="hy-AM"/>
        </w:rPr>
        <w:t>և</w:t>
      </w:r>
      <w:r w:rsidRPr="002E3A44">
        <w:rPr>
          <w:rStyle w:val="Emphasis"/>
          <w:rFonts w:ascii="GHEA Grapalat" w:hAnsi="GHEA Grapalat" w:cs="Sylfaen"/>
          <w:b w:val="0"/>
          <w:i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հաշվետվություն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ներկայացնելու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դեպքում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Խմբի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ղեկավարը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պետք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է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առաջնորդվի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6F5B3A">
        <w:rPr>
          <w:rFonts w:ascii="GHEA Grapalat" w:hAnsi="GHEA Grapalat"/>
          <w:b w:val="0"/>
          <w:sz w:val="24"/>
          <w:szCs w:val="24"/>
          <w:lang w:val="pt-BR"/>
        </w:rPr>
        <w:t>«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Հեղինակային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իրավունքի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և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հարակից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իրավունքների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մասին</w:t>
      </w:r>
      <w:r w:rsidRPr="006F5B3A">
        <w:rPr>
          <w:rFonts w:ascii="GHEA Grapalat" w:hAnsi="GHEA Grapalat"/>
          <w:b w:val="0"/>
          <w:sz w:val="24"/>
          <w:szCs w:val="24"/>
          <w:lang w:val="pt-BR"/>
        </w:rPr>
        <w:t>»</w:t>
      </w:r>
      <w:r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և</w:t>
      </w:r>
      <w:r w:rsidRPr="006F5B3A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C87CA6">
        <w:rPr>
          <w:rFonts w:ascii="GHEA Grapalat" w:hAnsi="GHEA Grapalat"/>
          <w:b w:val="0"/>
          <w:sz w:val="24"/>
          <w:szCs w:val="24"/>
          <w:lang w:val="ro-RO"/>
        </w:rPr>
        <w:t>«</w:t>
      </w:r>
      <w:r w:rsidRPr="00C87CA6">
        <w:rPr>
          <w:rFonts w:ascii="GHEA Grapalat" w:hAnsi="GHEA Grapalat"/>
          <w:b w:val="0"/>
          <w:sz w:val="24"/>
          <w:szCs w:val="24"/>
          <w:lang w:val="hy-AM"/>
        </w:rPr>
        <w:t>Գյուտերի</w:t>
      </w:r>
      <w:r w:rsidRPr="00C87CA6">
        <w:rPr>
          <w:rFonts w:ascii="GHEA Grapalat" w:hAnsi="GHEA Grapalat"/>
          <w:b w:val="0"/>
          <w:sz w:val="24"/>
          <w:szCs w:val="24"/>
          <w:lang w:val="ro-RO"/>
        </w:rPr>
        <w:t xml:space="preserve">, </w:t>
      </w:r>
      <w:r w:rsidRPr="00C87CA6">
        <w:rPr>
          <w:rFonts w:ascii="GHEA Grapalat" w:hAnsi="GHEA Grapalat"/>
          <w:b w:val="0"/>
          <w:sz w:val="24"/>
          <w:szCs w:val="24"/>
          <w:lang w:val="hy-AM"/>
        </w:rPr>
        <w:t>օգտակար</w:t>
      </w:r>
      <w:r w:rsidRPr="00C87CA6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C87CA6">
        <w:rPr>
          <w:rFonts w:ascii="GHEA Grapalat" w:hAnsi="GHEA Grapalat"/>
          <w:b w:val="0"/>
          <w:sz w:val="24"/>
          <w:szCs w:val="24"/>
          <w:lang w:val="hy-AM"/>
        </w:rPr>
        <w:t>մոդելների</w:t>
      </w:r>
      <w:r w:rsidRPr="00C87CA6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C87CA6">
        <w:rPr>
          <w:rFonts w:ascii="GHEA Grapalat" w:hAnsi="GHEA Grapalat"/>
          <w:b w:val="0"/>
          <w:sz w:val="24"/>
          <w:szCs w:val="24"/>
          <w:lang w:val="hy-AM"/>
        </w:rPr>
        <w:t>և</w:t>
      </w:r>
      <w:r w:rsidRPr="00C87CA6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C87CA6">
        <w:rPr>
          <w:rFonts w:ascii="GHEA Grapalat" w:hAnsi="GHEA Grapalat"/>
          <w:b w:val="0"/>
          <w:sz w:val="24"/>
          <w:szCs w:val="24"/>
          <w:lang w:val="hy-AM"/>
        </w:rPr>
        <w:t>արդյունաբերական</w:t>
      </w:r>
      <w:r w:rsidRPr="00C87CA6">
        <w:rPr>
          <w:rFonts w:ascii="GHEA Grapalat" w:hAnsi="GHEA Grapalat"/>
          <w:b w:val="0"/>
          <w:sz w:val="24"/>
          <w:szCs w:val="24"/>
          <w:lang w:val="ro-RO"/>
        </w:rPr>
        <w:t xml:space="preserve">  </w:t>
      </w:r>
      <w:r w:rsidRPr="00C87CA6">
        <w:rPr>
          <w:rFonts w:ascii="GHEA Grapalat" w:hAnsi="GHEA Grapalat"/>
          <w:b w:val="0"/>
          <w:sz w:val="24"/>
          <w:szCs w:val="24"/>
          <w:lang w:val="hy-AM"/>
        </w:rPr>
        <w:t>նմուշների</w:t>
      </w:r>
      <w:r w:rsidRPr="00C87CA6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C87CA6">
        <w:rPr>
          <w:rFonts w:ascii="GHEA Grapalat" w:hAnsi="GHEA Grapalat"/>
          <w:b w:val="0"/>
          <w:sz w:val="24"/>
          <w:szCs w:val="24"/>
          <w:lang w:val="hy-AM"/>
        </w:rPr>
        <w:t>մասին</w:t>
      </w:r>
      <w:r w:rsidRPr="00C87CA6">
        <w:rPr>
          <w:rFonts w:ascii="GHEA Grapalat" w:hAnsi="GHEA Grapalat"/>
          <w:b w:val="0"/>
          <w:sz w:val="24"/>
          <w:szCs w:val="24"/>
          <w:lang w:val="ro-RO"/>
        </w:rPr>
        <w:t>»</w:t>
      </w:r>
      <w:r w:rsidRPr="001D5D08">
        <w:rPr>
          <w:rFonts w:ascii="GHEA Grapalat" w:hAnsi="GHEA Grapalat"/>
          <w:b w:val="0"/>
          <w:color w:val="FF000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 w:cs="Arial Unicode"/>
          <w:b w:val="0"/>
          <w:sz w:val="24"/>
          <w:szCs w:val="24"/>
          <w:lang w:val="hy-AM"/>
        </w:rPr>
        <w:t>Հայաստանի</w:t>
      </w:r>
      <w:r w:rsidRPr="002E3A44">
        <w:rPr>
          <w:rFonts w:ascii="GHEA Grapalat" w:hAnsi="GHEA Grapalat" w:cs="Arial Unicode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 w:cs="Arial Unicode"/>
          <w:b w:val="0"/>
          <w:sz w:val="24"/>
          <w:szCs w:val="24"/>
          <w:lang w:val="hy-AM"/>
        </w:rPr>
        <w:t>Հանրապետության</w:t>
      </w:r>
      <w:r w:rsidRPr="002E3A44">
        <w:rPr>
          <w:rFonts w:ascii="GHEA Grapalat" w:hAnsi="GHEA Grapalat" w:cs="Arial Unicode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օրենքներով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սահմանված</w:t>
      </w:r>
      <w:r w:rsidRPr="002E3A44">
        <w:rPr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B55724">
        <w:rPr>
          <w:rFonts w:ascii="GHEA Grapalat" w:hAnsi="GHEA Grapalat"/>
          <w:b w:val="0"/>
          <w:sz w:val="24"/>
          <w:szCs w:val="24"/>
          <w:lang w:val="hy-AM"/>
        </w:rPr>
        <w:t>դրույթներով</w:t>
      </w:r>
      <w:r w:rsidRPr="006F5B3A">
        <w:rPr>
          <w:rFonts w:ascii="GHEA Grapalat" w:hAnsi="GHEA Grapalat"/>
          <w:b w:val="0"/>
          <w:sz w:val="24"/>
          <w:szCs w:val="24"/>
          <w:lang w:val="pt-BR"/>
        </w:rPr>
        <w:t xml:space="preserve">: </w:t>
      </w:r>
    </w:p>
    <w:p w14:paraId="73EC829B" w14:textId="77777777" w:rsidR="00BA0428" w:rsidRPr="006F5B3A" w:rsidRDefault="00BA0428" w:rsidP="005548FE">
      <w:pPr>
        <w:pStyle w:val="ListParagraph"/>
        <w:numPr>
          <w:ilvl w:val="1"/>
          <w:numId w:val="17"/>
        </w:numPr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6F5B3A">
        <w:rPr>
          <w:rFonts w:ascii="GHEA Grapalat" w:eastAsia="Times New Roman" w:hAnsi="GHEA Grapalat" w:cs="Times New Roman"/>
          <w:sz w:val="24"/>
          <w:szCs w:val="24"/>
        </w:rPr>
        <w:t>Նախագծի</w:t>
      </w:r>
      <w:r w:rsidRPr="002E3A44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F5B3A">
        <w:rPr>
          <w:rFonts w:ascii="GHEA Grapalat" w:eastAsia="Times New Roman" w:hAnsi="GHEA Grapalat" w:cs="Times New Roman"/>
          <w:sz w:val="24"/>
          <w:szCs w:val="24"/>
        </w:rPr>
        <w:t>շրջանակներում</w:t>
      </w:r>
      <w:r w:rsidRPr="002E3A44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F5B3A">
        <w:rPr>
          <w:rFonts w:ascii="GHEA Grapalat" w:eastAsia="Times New Roman" w:hAnsi="GHEA Grapalat" w:cs="Times New Roman"/>
          <w:sz w:val="24"/>
          <w:szCs w:val="24"/>
        </w:rPr>
        <w:t>իրականացված</w:t>
      </w:r>
      <w:r w:rsidRPr="002E3A44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F5B3A">
        <w:rPr>
          <w:rFonts w:ascii="GHEA Grapalat" w:eastAsia="Times New Roman" w:hAnsi="GHEA Grapalat" w:cs="Times New Roman"/>
          <w:sz w:val="24"/>
          <w:szCs w:val="24"/>
        </w:rPr>
        <w:t>հետազոտության</w:t>
      </w:r>
      <w:r w:rsidRPr="002E3A44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F5B3A">
        <w:rPr>
          <w:rFonts w:ascii="GHEA Grapalat" w:eastAsia="Times New Roman" w:hAnsi="GHEA Grapalat" w:cs="Times New Roman"/>
          <w:sz w:val="24"/>
          <w:szCs w:val="24"/>
        </w:rPr>
        <w:t>արդյունքները</w:t>
      </w:r>
      <w:r w:rsidRPr="002E3A44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F5B3A">
        <w:rPr>
          <w:rFonts w:ascii="GHEA Grapalat" w:eastAsia="Times New Roman" w:hAnsi="GHEA Grapalat" w:cs="Times New Roman"/>
          <w:sz w:val="24"/>
          <w:szCs w:val="24"/>
        </w:rPr>
        <w:t>գիտական</w:t>
      </w:r>
      <w:r w:rsidRPr="002E3A44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F5B3A">
        <w:rPr>
          <w:rFonts w:ascii="GHEA Grapalat" w:eastAsia="Times New Roman" w:hAnsi="GHEA Grapalat" w:cs="Times New Roman"/>
          <w:sz w:val="24"/>
          <w:szCs w:val="24"/>
        </w:rPr>
        <w:t>ամսագրերում</w:t>
      </w:r>
      <w:r w:rsidRPr="002E3A44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F5B3A">
        <w:rPr>
          <w:rFonts w:ascii="GHEA Grapalat" w:eastAsia="Times New Roman" w:hAnsi="GHEA Grapalat" w:cs="Times New Roman"/>
          <w:sz w:val="24"/>
          <w:szCs w:val="24"/>
        </w:rPr>
        <w:t>հրապարակելիս</w:t>
      </w:r>
      <w:r w:rsidRPr="002E3A44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F5B3A">
        <w:rPr>
          <w:rFonts w:ascii="GHEA Grapalat" w:eastAsia="Times New Roman" w:hAnsi="GHEA Grapalat" w:cs="Times New Roman"/>
          <w:sz w:val="24"/>
          <w:szCs w:val="24"/>
        </w:rPr>
        <w:t>անհրաժեշտ</w:t>
      </w:r>
      <w:r w:rsidRPr="002E3A44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F5B3A">
        <w:rPr>
          <w:rFonts w:ascii="GHEA Grapalat" w:eastAsia="Times New Roman" w:hAnsi="GHEA Grapalat" w:cs="Times New Roman"/>
          <w:sz w:val="24"/>
          <w:szCs w:val="24"/>
        </w:rPr>
        <w:t>է</w:t>
      </w:r>
      <w:r w:rsidRPr="002E3A44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F5B3A">
        <w:rPr>
          <w:rFonts w:ascii="GHEA Grapalat" w:eastAsia="Times New Roman" w:hAnsi="GHEA Grapalat" w:cs="Times New Roman"/>
          <w:sz w:val="24"/>
          <w:szCs w:val="24"/>
        </w:rPr>
        <w:t>նշել</w:t>
      </w:r>
      <w:r w:rsidRPr="002E3A44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F5B3A">
        <w:rPr>
          <w:rFonts w:ascii="GHEA Grapalat" w:eastAsia="Times New Roman" w:hAnsi="GHEA Grapalat" w:cs="Times New Roman"/>
          <w:sz w:val="24"/>
          <w:szCs w:val="24"/>
        </w:rPr>
        <w:t>Կոմիտեի</w:t>
      </w:r>
      <w:r w:rsidRPr="002E3A44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F5B3A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Pr="002E3A44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F5B3A">
        <w:rPr>
          <w:rFonts w:ascii="GHEA Grapalat" w:eastAsia="Times New Roman" w:hAnsi="GHEA Grapalat" w:cs="Times New Roman"/>
          <w:sz w:val="24"/>
          <w:szCs w:val="24"/>
        </w:rPr>
        <w:t>ստացած</w:t>
      </w:r>
      <w:r w:rsidRPr="002E3A44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F5B3A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r w:rsidRPr="002E3A44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F5B3A">
        <w:rPr>
          <w:rFonts w:ascii="GHEA Grapalat" w:eastAsia="Times New Roman" w:hAnsi="GHEA Grapalat" w:cs="Times New Roman"/>
          <w:sz w:val="24"/>
          <w:szCs w:val="24"/>
        </w:rPr>
        <w:t>մասին</w:t>
      </w:r>
      <w:r w:rsidRPr="006F5B3A">
        <w:rPr>
          <w:rFonts w:ascii="GHEA Grapalat" w:eastAsia="Times New Roman" w:hAnsi="GHEA Grapalat" w:cs="Times New Roman"/>
          <w:sz w:val="24"/>
          <w:szCs w:val="24"/>
          <w:lang w:val="pt-BR"/>
        </w:rPr>
        <w:t>.</w:t>
      </w:r>
    </w:p>
    <w:p w14:paraId="09F0A100" w14:textId="77777777" w:rsidR="00EF544F" w:rsidRPr="00EF544F" w:rsidRDefault="00EF544F" w:rsidP="00EF544F">
      <w:pPr>
        <w:pStyle w:val="ListParagraph"/>
        <w:numPr>
          <w:ilvl w:val="0"/>
          <w:numId w:val="7"/>
        </w:numPr>
        <w:tabs>
          <w:tab w:val="num" w:pos="540"/>
          <w:tab w:val="num" w:pos="720"/>
        </w:tabs>
        <w:spacing w:line="360" w:lineRule="auto"/>
        <w:ind w:right="-270"/>
        <w:jc w:val="both"/>
        <w:rPr>
          <w:rStyle w:val="Emphasis"/>
          <w:rFonts w:ascii="GHEA Grapalat" w:hAnsi="GHEA Grapalat"/>
          <w:i w:val="0"/>
          <w:iCs w:val="0"/>
          <w:lang w:val="en-US"/>
        </w:rPr>
      </w:pPr>
      <w:r w:rsidRPr="00EF544F">
        <w:rPr>
          <w:rFonts w:ascii="GHEA Grapalat" w:hAnsi="GHEA Grapalat"/>
          <w:i/>
          <w:iCs/>
          <w:lang w:val="en-US"/>
        </w:rPr>
        <w:t>This work was supported by the Science Committee of RA (Research project № _____)</w:t>
      </w:r>
      <w:r w:rsidRPr="00EF544F">
        <w:rPr>
          <w:rStyle w:val="Emphasis"/>
          <w:rFonts w:ascii="GHEA Grapalat" w:hAnsi="GHEA Grapalat"/>
          <w:lang w:val="en-US"/>
        </w:rPr>
        <w:t>.</w:t>
      </w:r>
    </w:p>
    <w:p w14:paraId="6F5D2BAE" w14:textId="21657FBC" w:rsidR="003261F2" w:rsidRDefault="00BA0428" w:rsidP="003261F2">
      <w:pPr>
        <w:pStyle w:val="ListParagraph"/>
        <w:numPr>
          <w:ilvl w:val="1"/>
          <w:numId w:val="17"/>
        </w:numPr>
        <w:spacing w:before="120" w:after="120"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F5B3A">
        <w:rPr>
          <w:rFonts w:ascii="GHEA Grapalat" w:hAnsi="GHEA Grapalat" w:cs="Sylfaen"/>
          <w:sz w:val="24"/>
          <w:szCs w:val="24"/>
          <w:lang w:val="en-US"/>
        </w:rPr>
        <w:t>Նախագծի իրականացման ընթացքում</w:t>
      </w:r>
      <w:r w:rsidR="00C71B62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F5B3A">
        <w:rPr>
          <w:rFonts w:ascii="GHEA Grapalat" w:hAnsi="GHEA Grapalat" w:cs="Sylfaen"/>
          <w:sz w:val="24"/>
          <w:szCs w:val="24"/>
          <w:lang w:val="en-US"/>
        </w:rPr>
        <w:t xml:space="preserve">12 ամիսը </w:t>
      </w:r>
      <w:r w:rsidRPr="0025482E">
        <w:rPr>
          <w:rFonts w:ascii="GHEA Grapalat" w:hAnsi="GHEA Grapalat" w:cs="Sylfaen"/>
          <w:sz w:val="24"/>
          <w:szCs w:val="24"/>
          <w:lang w:val="en-US"/>
        </w:rPr>
        <w:t>լրանալուց հետո</w:t>
      </w:r>
      <w:r w:rsidR="00C71B62">
        <w:rPr>
          <w:rFonts w:ascii="GHEA Grapalat" w:hAnsi="GHEA Grapalat" w:cs="Sylfaen"/>
          <w:sz w:val="24"/>
          <w:szCs w:val="24"/>
          <w:lang w:val="en-US"/>
        </w:rPr>
        <w:t>,</w:t>
      </w:r>
      <w:r w:rsidRPr="0025482E">
        <w:rPr>
          <w:rFonts w:ascii="GHEA Grapalat" w:hAnsi="GHEA Grapalat" w:cs="Sylfaen"/>
          <w:sz w:val="24"/>
          <w:szCs w:val="24"/>
          <w:lang w:val="en-US"/>
        </w:rPr>
        <w:t xml:space="preserve"> Կոմիտե է ներկայացվում ընթացիկ տարեկան </w:t>
      </w:r>
      <w:r w:rsidRPr="0025482E">
        <w:rPr>
          <w:rFonts w:ascii="GHEA Grapalat" w:hAnsi="GHEA Grapalat" w:cs="Sylfaen"/>
          <w:sz w:val="24"/>
          <w:szCs w:val="24"/>
          <w:lang w:val="hy-AM"/>
        </w:rPr>
        <w:t>հ</w:t>
      </w:r>
      <w:r w:rsidRPr="0025482E">
        <w:rPr>
          <w:rFonts w:ascii="GHEA Grapalat" w:hAnsi="GHEA Grapalat" w:cs="Sylfaen"/>
          <w:sz w:val="24"/>
          <w:szCs w:val="24"/>
          <w:lang w:val="en-US"/>
        </w:rPr>
        <w:t>աշվետվություն:</w:t>
      </w:r>
    </w:p>
    <w:p w14:paraId="64619244" w14:textId="77777777" w:rsidR="003261F2" w:rsidRDefault="00BA0428" w:rsidP="003261F2">
      <w:pPr>
        <w:pStyle w:val="ListParagraph"/>
        <w:numPr>
          <w:ilvl w:val="1"/>
          <w:numId w:val="17"/>
        </w:numPr>
        <w:spacing w:before="120" w:after="120"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261F2">
        <w:rPr>
          <w:rFonts w:ascii="GHEA Grapalat" w:hAnsi="GHEA Grapalat" w:cs="Sylfaen"/>
          <w:sz w:val="24"/>
          <w:szCs w:val="24"/>
          <w:lang w:val="en-US"/>
        </w:rPr>
        <w:t xml:space="preserve">Նախագծի ավարտից հետո Կոմիտե է ներկայացվում ամփոփիչ </w:t>
      </w:r>
      <w:r w:rsidRPr="003261F2">
        <w:rPr>
          <w:rFonts w:ascii="GHEA Grapalat" w:hAnsi="GHEA Grapalat" w:cs="Sylfaen"/>
          <w:sz w:val="24"/>
          <w:szCs w:val="24"/>
          <w:lang w:val="hy-AM"/>
        </w:rPr>
        <w:t>հ</w:t>
      </w:r>
      <w:r w:rsidRPr="003261F2">
        <w:rPr>
          <w:rFonts w:ascii="GHEA Grapalat" w:hAnsi="GHEA Grapalat" w:cs="Sylfaen"/>
          <w:sz w:val="24"/>
          <w:szCs w:val="24"/>
          <w:lang w:val="en-US"/>
        </w:rPr>
        <w:t xml:space="preserve">աշվետվություն, որի հիման վրա Խորհուրդը տալիս է եզրակացություն՝ պլանավորված արդյունքների </w:t>
      </w:r>
      <w:r w:rsidRPr="003261F2">
        <w:rPr>
          <w:rFonts w:ascii="GHEA Grapalat" w:hAnsi="GHEA Grapalat" w:cs="Sylfaen"/>
          <w:sz w:val="24"/>
          <w:szCs w:val="24"/>
          <w:lang w:val="hy-AM"/>
        </w:rPr>
        <w:t>և</w:t>
      </w:r>
      <w:r w:rsidRPr="003261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3261F2">
        <w:rPr>
          <w:rFonts w:ascii="GHEA Grapalat" w:hAnsi="GHEA Grapalat" w:cs="Sylfaen"/>
          <w:sz w:val="24"/>
          <w:szCs w:val="24"/>
          <w:lang w:val="en-US"/>
        </w:rPr>
        <w:lastRenderedPageBreak/>
        <w:t>ստացված փաստացի արդյունքների համապատասխանության</w:t>
      </w:r>
      <w:r w:rsidR="00DE287F" w:rsidRPr="003261F2">
        <w:rPr>
          <w:rFonts w:ascii="GHEA Grapalat" w:hAnsi="GHEA Grapalat" w:cs="Sylfaen"/>
          <w:sz w:val="24"/>
          <w:szCs w:val="24"/>
          <w:lang w:val="hy-AM"/>
        </w:rPr>
        <w:t xml:space="preserve">, մշակված տեխնոլոգիայի պատրաստիության մակարդակի </w:t>
      </w:r>
      <w:r w:rsidRPr="003261F2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r w:rsidRPr="003261F2">
        <w:rPr>
          <w:rFonts w:ascii="GHEA Grapalat" w:hAnsi="GHEA Grapalat" w:cs="Sylfaen"/>
          <w:sz w:val="24"/>
          <w:szCs w:val="24"/>
          <w:lang w:val="hy-AM"/>
        </w:rPr>
        <w:t>h</w:t>
      </w:r>
      <w:r w:rsidRPr="003261F2">
        <w:rPr>
          <w:rFonts w:ascii="GHEA Grapalat" w:hAnsi="GHEA Grapalat" w:cs="Sylfaen"/>
          <w:sz w:val="24"/>
          <w:szCs w:val="24"/>
          <w:lang w:val="en-US"/>
        </w:rPr>
        <w:t>աշվետվությունն ընդունելու մասին:</w:t>
      </w:r>
    </w:p>
    <w:p w14:paraId="0E3535D0" w14:textId="77777777" w:rsidR="003261F2" w:rsidRDefault="00BA0428" w:rsidP="003261F2">
      <w:pPr>
        <w:pStyle w:val="ListParagraph"/>
        <w:numPr>
          <w:ilvl w:val="1"/>
          <w:numId w:val="17"/>
        </w:numPr>
        <w:spacing w:before="120" w:after="120"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261F2">
        <w:rPr>
          <w:rFonts w:ascii="GHEA Grapalat" w:hAnsi="GHEA Grapalat" w:cs="Sylfaen"/>
          <w:sz w:val="24"/>
          <w:szCs w:val="24"/>
          <w:lang w:val="en-US"/>
        </w:rPr>
        <w:t xml:space="preserve">Նախագծի հետագա ֆինանսավորումը դադարեցվում է ընթացիկ </w:t>
      </w:r>
      <w:r w:rsidRPr="003261F2">
        <w:rPr>
          <w:rFonts w:ascii="GHEA Grapalat" w:hAnsi="GHEA Grapalat" w:cs="Sylfaen"/>
          <w:sz w:val="24"/>
          <w:szCs w:val="24"/>
          <w:lang w:val="hy-AM"/>
        </w:rPr>
        <w:t>հ</w:t>
      </w:r>
      <w:r w:rsidRPr="003261F2">
        <w:rPr>
          <w:rFonts w:ascii="GHEA Grapalat" w:hAnsi="GHEA Grapalat" w:cs="Sylfaen"/>
          <w:sz w:val="24"/>
          <w:szCs w:val="24"/>
          <w:lang w:val="en-US"/>
        </w:rPr>
        <w:t xml:space="preserve">աշվետվությունը սահմանված ժամկետում չներկայացնելու </w:t>
      </w:r>
      <w:r w:rsidR="00DE287F" w:rsidRPr="003261F2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261F2">
        <w:rPr>
          <w:rFonts w:ascii="GHEA Grapalat" w:hAnsi="GHEA Grapalat" w:cs="Sylfaen"/>
          <w:sz w:val="24"/>
          <w:szCs w:val="24"/>
          <w:lang w:val="en-US"/>
        </w:rPr>
        <w:t>:</w:t>
      </w:r>
    </w:p>
    <w:p w14:paraId="2A5E30C0" w14:textId="77777777" w:rsidR="00BA0428" w:rsidRPr="00087439" w:rsidRDefault="00BA0428" w:rsidP="003261F2">
      <w:pPr>
        <w:pStyle w:val="ListParagraph"/>
        <w:numPr>
          <w:ilvl w:val="1"/>
          <w:numId w:val="17"/>
        </w:numPr>
        <w:spacing w:before="120" w:after="120"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261F2">
        <w:rPr>
          <w:rFonts w:ascii="GHEA Grapalat" w:hAnsi="GHEA Grapalat" w:cs="Sylfaen"/>
          <w:sz w:val="24"/>
          <w:szCs w:val="24"/>
          <w:lang w:val="en-US"/>
        </w:rPr>
        <w:t>Կոմիտեն</w:t>
      </w:r>
      <w:r w:rsidRPr="003261F2">
        <w:rPr>
          <w:rFonts w:ascii="GHEA Grapalat" w:hAnsi="GHEA Grapalat"/>
          <w:sz w:val="24"/>
          <w:szCs w:val="24"/>
          <w:lang w:val="en-US"/>
        </w:rPr>
        <w:t xml:space="preserve"> կարող է </w:t>
      </w:r>
      <w:r w:rsidRPr="003261F2">
        <w:rPr>
          <w:rFonts w:ascii="GHEA Grapalat" w:hAnsi="GHEA Grapalat"/>
          <w:sz w:val="24"/>
          <w:szCs w:val="24"/>
        </w:rPr>
        <w:t>ֆինանսավորման</w:t>
      </w:r>
      <w:r w:rsidRPr="003261F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261F2">
        <w:rPr>
          <w:rFonts w:ascii="GHEA Grapalat" w:hAnsi="GHEA Grapalat"/>
          <w:sz w:val="24"/>
          <w:szCs w:val="24"/>
        </w:rPr>
        <w:t>երաշխավորված</w:t>
      </w:r>
      <w:r w:rsidRPr="003261F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261F2">
        <w:rPr>
          <w:rFonts w:ascii="GHEA Grapalat" w:hAnsi="GHEA Grapalat" w:cs="Arial Unicode"/>
          <w:sz w:val="24"/>
          <w:szCs w:val="24"/>
          <w:lang w:val="en-US"/>
        </w:rPr>
        <w:t>Նախագծ</w:t>
      </w:r>
      <w:r w:rsidR="00DC22E4" w:rsidRPr="003261F2">
        <w:rPr>
          <w:rFonts w:ascii="GHEA Grapalat" w:hAnsi="GHEA Grapalat" w:cs="Arial Unicode"/>
          <w:sz w:val="24"/>
          <w:szCs w:val="24"/>
          <w:lang w:val="en-US"/>
        </w:rPr>
        <w:t>եր</w:t>
      </w:r>
      <w:r w:rsidRPr="003261F2">
        <w:rPr>
          <w:rFonts w:ascii="GHEA Grapalat" w:hAnsi="GHEA Grapalat" w:cs="Arial Unicode"/>
          <w:sz w:val="24"/>
          <w:szCs w:val="24"/>
          <w:lang w:val="en-US"/>
        </w:rPr>
        <w:t xml:space="preserve">ի </w:t>
      </w:r>
      <w:r w:rsidRPr="003261F2">
        <w:rPr>
          <w:rFonts w:ascii="GHEA Grapalat" w:hAnsi="GHEA Grapalat"/>
          <w:sz w:val="24"/>
          <w:szCs w:val="24"/>
        </w:rPr>
        <w:t>անոտացիան</w:t>
      </w:r>
      <w:r w:rsidRPr="003261F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261F2">
        <w:rPr>
          <w:rFonts w:ascii="GHEA Grapalat" w:hAnsi="GHEA Grapalat" w:cs="Sylfaen"/>
          <w:iCs/>
          <w:sz w:val="24"/>
          <w:szCs w:val="24"/>
        </w:rPr>
        <w:t>և</w:t>
      </w:r>
      <w:r w:rsidRPr="003261F2">
        <w:rPr>
          <w:rFonts w:ascii="GHEA Grapalat" w:hAnsi="GHEA Grapalat" w:cs="Sylfaen"/>
          <w:iCs/>
          <w:sz w:val="24"/>
          <w:szCs w:val="24"/>
          <w:lang w:val="en-US"/>
        </w:rPr>
        <w:t xml:space="preserve"> </w:t>
      </w:r>
      <w:r w:rsidRPr="00087439">
        <w:rPr>
          <w:rFonts w:ascii="GHEA Grapalat" w:hAnsi="GHEA Grapalat"/>
          <w:iCs/>
          <w:sz w:val="24"/>
          <w:szCs w:val="24"/>
          <w:lang w:val="hy-AM"/>
        </w:rPr>
        <w:t>հ</w:t>
      </w:r>
      <w:r w:rsidRPr="00087439">
        <w:rPr>
          <w:rFonts w:ascii="GHEA Grapalat" w:hAnsi="GHEA Grapalat"/>
          <w:sz w:val="24"/>
          <w:szCs w:val="24"/>
        </w:rPr>
        <w:t>աշվետվությ</w:t>
      </w:r>
      <w:r w:rsidRPr="00087439">
        <w:rPr>
          <w:rFonts w:ascii="GHEA Grapalat" w:hAnsi="GHEA Grapalat"/>
          <w:sz w:val="24"/>
          <w:szCs w:val="24"/>
          <w:lang w:val="en-US"/>
        </w:rPr>
        <w:t>ու</w:t>
      </w:r>
      <w:r w:rsidRPr="00087439">
        <w:rPr>
          <w:rFonts w:ascii="GHEA Grapalat" w:hAnsi="GHEA Grapalat"/>
          <w:sz w:val="24"/>
          <w:szCs w:val="24"/>
        </w:rPr>
        <w:t>ն</w:t>
      </w:r>
      <w:r w:rsidRPr="00087439">
        <w:rPr>
          <w:rFonts w:ascii="GHEA Grapalat" w:hAnsi="GHEA Grapalat"/>
          <w:sz w:val="24"/>
          <w:szCs w:val="24"/>
          <w:lang w:val="en-US"/>
        </w:rPr>
        <w:t xml:space="preserve">ը հրապարակել </w:t>
      </w:r>
      <w:r w:rsidRPr="00087439">
        <w:rPr>
          <w:rFonts w:ascii="GHEA Grapalat" w:hAnsi="GHEA Grapalat"/>
          <w:sz w:val="24"/>
          <w:szCs w:val="24"/>
        </w:rPr>
        <w:t>տպագիր</w:t>
      </w:r>
      <w:r w:rsidRPr="0008743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7439">
        <w:rPr>
          <w:rFonts w:ascii="GHEA Grapalat" w:hAnsi="GHEA Grapalat"/>
          <w:sz w:val="24"/>
          <w:szCs w:val="24"/>
        </w:rPr>
        <w:t>կամ</w:t>
      </w:r>
      <w:r w:rsidRPr="0008743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7439">
        <w:rPr>
          <w:rFonts w:ascii="GHEA Grapalat" w:hAnsi="GHEA Grapalat"/>
          <w:sz w:val="24"/>
          <w:szCs w:val="24"/>
        </w:rPr>
        <w:t>էլեկտրոնային</w:t>
      </w:r>
      <w:r w:rsidRPr="0008743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7439">
        <w:rPr>
          <w:rFonts w:ascii="GHEA Grapalat" w:hAnsi="GHEA Grapalat"/>
          <w:sz w:val="24"/>
          <w:szCs w:val="24"/>
        </w:rPr>
        <w:t>եղանակով</w:t>
      </w:r>
      <w:r w:rsidRPr="00087439">
        <w:rPr>
          <w:rFonts w:ascii="GHEA Grapalat" w:hAnsi="GHEA Grapalat"/>
          <w:sz w:val="24"/>
          <w:szCs w:val="24"/>
          <w:lang w:val="en-US"/>
        </w:rPr>
        <w:t>:</w:t>
      </w:r>
    </w:p>
    <w:p w14:paraId="7A80F476" w14:textId="5FE8C0FE" w:rsidR="0065013A" w:rsidRDefault="0065013A" w:rsidP="00B55724">
      <w:pPr>
        <w:pStyle w:val="ListParagraph"/>
        <w:numPr>
          <w:ilvl w:val="1"/>
          <w:numId w:val="17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087439">
        <w:rPr>
          <w:rFonts w:ascii="GHEA Grapalat" w:hAnsi="GHEA Grapalat" w:cs="Sylfaen"/>
          <w:sz w:val="24"/>
          <w:szCs w:val="24"/>
          <w:lang w:val="en-US"/>
        </w:rPr>
        <w:t>Կոմիտեի</w:t>
      </w:r>
      <w:r w:rsidRPr="0008743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C923F0" w:rsidRPr="00087439">
        <w:rPr>
          <w:rFonts w:ascii="GHEA Grapalat" w:hAnsi="GHEA Grapalat" w:cs="Sylfaen"/>
          <w:sz w:val="24"/>
          <w:szCs w:val="24"/>
          <w:lang w:val="en-US"/>
        </w:rPr>
        <w:t>Կ</w:t>
      </w:r>
      <w:r w:rsidR="00C923F0" w:rsidRPr="00087439">
        <w:rPr>
          <w:rFonts w:ascii="GHEA Grapalat" w:hAnsi="GHEA Grapalat" w:cs="Sylfaen"/>
          <w:sz w:val="24"/>
          <w:szCs w:val="24"/>
          <w:lang w:val="hy-AM"/>
        </w:rPr>
        <w:t>ազմակերպության և</w:t>
      </w:r>
      <w:r w:rsidR="00C923F0" w:rsidRPr="0008743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7439">
        <w:rPr>
          <w:rFonts w:ascii="GHEA Grapalat" w:hAnsi="GHEA Grapalat" w:cs="Sylfaen"/>
          <w:sz w:val="24"/>
          <w:szCs w:val="24"/>
          <w:lang w:val="en-US"/>
        </w:rPr>
        <w:t>ֆինանսավորման</w:t>
      </w:r>
      <w:r w:rsidRPr="000874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87439">
        <w:rPr>
          <w:rFonts w:ascii="GHEA Grapalat" w:hAnsi="GHEA Grapalat" w:cs="Sylfaen"/>
          <w:sz w:val="24"/>
          <w:szCs w:val="24"/>
          <w:lang w:val="en-US"/>
        </w:rPr>
        <w:t>երաշխավորված</w:t>
      </w:r>
      <w:r w:rsidRPr="00087439">
        <w:rPr>
          <w:rFonts w:ascii="GHEA Grapalat" w:hAnsi="GHEA Grapalat" w:cs="Sylfaen"/>
          <w:sz w:val="24"/>
          <w:szCs w:val="24"/>
          <w:lang w:val="hy-AM"/>
        </w:rPr>
        <w:t xml:space="preserve"> Նախագծի ղ</w:t>
      </w:r>
      <w:r w:rsidRPr="00087439">
        <w:rPr>
          <w:rFonts w:ascii="GHEA Grapalat" w:hAnsi="GHEA Grapalat" w:cs="Sylfaen"/>
          <w:sz w:val="24"/>
          <w:szCs w:val="24"/>
          <w:lang w:val="en-US"/>
        </w:rPr>
        <w:t>եկավարի</w:t>
      </w:r>
      <w:r w:rsidRPr="00087439">
        <w:rPr>
          <w:rFonts w:ascii="GHEA Grapalat" w:hAnsi="GHEA Grapalat" w:cs="Sylfaen"/>
          <w:sz w:val="24"/>
          <w:szCs w:val="24"/>
          <w:lang w:val="hy-AM"/>
        </w:rPr>
        <w:t xml:space="preserve"> միջև </w:t>
      </w:r>
      <w:r w:rsidRPr="00087439">
        <w:rPr>
          <w:rFonts w:ascii="GHEA Grapalat" w:hAnsi="GHEA Grapalat" w:cs="Sylfaen"/>
          <w:sz w:val="24"/>
          <w:szCs w:val="24"/>
          <w:lang w:val="en-US"/>
        </w:rPr>
        <w:t>ՀՀ</w:t>
      </w:r>
      <w:r w:rsidRPr="00087439">
        <w:rPr>
          <w:rFonts w:ascii="GHEA Grapalat" w:hAnsi="GHEA Grapalat" w:cs="Sylfaen"/>
          <w:sz w:val="24"/>
          <w:szCs w:val="24"/>
          <w:lang w:val="ro-RO"/>
        </w:rPr>
        <w:t xml:space="preserve"> «</w:t>
      </w:r>
      <w:r w:rsidRPr="00087439">
        <w:rPr>
          <w:rFonts w:ascii="GHEA Grapalat" w:hAnsi="GHEA Grapalat" w:cs="Sylfaen"/>
          <w:sz w:val="24"/>
          <w:szCs w:val="24"/>
          <w:lang w:val="en-US"/>
        </w:rPr>
        <w:t>Քաղաքացիական</w:t>
      </w:r>
      <w:r w:rsidRPr="000874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87439">
        <w:rPr>
          <w:rFonts w:ascii="GHEA Grapalat" w:hAnsi="GHEA Grapalat" w:cs="Sylfaen"/>
          <w:sz w:val="24"/>
          <w:szCs w:val="24"/>
          <w:lang w:val="en-US"/>
        </w:rPr>
        <w:t>օրենսգրքով</w:t>
      </w:r>
      <w:r w:rsidRPr="00087439">
        <w:rPr>
          <w:rFonts w:ascii="GHEA Grapalat" w:hAnsi="GHEA Grapalat" w:cs="Sylfaen"/>
          <w:sz w:val="24"/>
          <w:szCs w:val="24"/>
          <w:lang w:val="ro-RO"/>
        </w:rPr>
        <w:t xml:space="preserve">» </w:t>
      </w:r>
      <w:r w:rsidRPr="00087439">
        <w:rPr>
          <w:rFonts w:ascii="GHEA Grapalat" w:hAnsi="GHEA Grapalat" w:cs="Sylfaen"/>
          <w:sz w:val="24"/>
          <w:szCs w:val="24"/>
          <w:lang w:val="en-US"/>
        </w:rPr>
        <w:t>սահմանված</w:t>
      </w:r>
      <w:r w:rsidRPr="000874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87439">
        <w:rPr>
          <w:rFonts w:ascii="GHEA Grapalat" w:hAnsi="GHEA Grapalat" w:cs="Sylfaen"/>
          <w:sz w:val="24"/>
          <w:szCs w:val="24"/>
          <w:lang w:val="en-US"/>
        </w:rPr>
        <w:t>կարգով</w:t>
      </w:r>
      <w:r w:rsidRPr="000874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87439">
        <w:rPr>
          <w:rFonts w:ascii="GHEA Grapalat" w:hAnsi="GHEA Grapalat" w:cs="Sylfaen"/>
          <w:sz w:val="24"/>
          <w:szCs w:val="24"/>
          <w:lang w:val="en-US"/>
        </w:rPr>
        <w:t>կնքվում</w:t>
      </w:r>
      <w:r w:rsidRPr="000874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87439">
        <w:rPr>
          <w:rFonts w:ascii="GHEA Grapalat" w:hAnsi="GHEA Grapalat" w:cs="Sylfaen"/>
          <w:sz w:val="24"/>
          <w:szCs w:val="24"/>
          <w:lang w:val="en-US"/>
        </w:rPr>
        <w:t>է</w:t>
      </w:r>
      <w:r w:rsidRPr="000874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87439">
        <w:rPr>
          <w:rFonts w:ascii="GHEA Grapalat" w:hAnsi="GHEA Grapalat" w:cs="Sylfaen"/>
          <w:sz w:val="24"/>
          <w:szCs w:val="24"/>
          <w:lang w:val="ro-RO"/>
        </w:rPr>
        <w:t xml:space="preserve"> «</w:t>
      </w:r>
      <w:r w:rsidRPr="00087439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Գ</w:t>
      </w:r>
      <w:r w:rsidRPr="0008743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իտական </w:t>
      </w:r>
      <w:r w:rsidRPr="00087439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և</w:t>
      </w:r>
      <w:r w:rsidRPr="0008743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գիտատեխնիկական գործունեության </w:t>
      </w:r>
      <w:r w:rsidRPr="00087439">
        <w:rPr>
          <w:rFonts w:ascii="GHEA Grapalat" w:hAnsi="GHEA Grapalat"/>
          <w:sz w:val="24"/>
          <w:szCs w:val="24"/>
          <w:lang w:val="hy-AM"/>
        </w:rPr>
        <w:t xml:space="preserve">պայմանագրային (թեմատիկ) ֆինանսավորման </w:t>
      </w:r>
      <w:r w:rsidRPr="00A94109">
        <w:rPr>
          <w:rFonts w:ascii="GHEA Grapalat" w:hAnsi="GHEA Grapalat"/>
          <w:sz w:val="24"/>
          <w:szCs w:val="24"/>
          <w:lang w:val="hy-AM"/>
        </w:rPr>
        <w:t xml:space="preserve">շրջանակներում </w:t>
      </w:r>
      <w:r w:rsidR="00392C08" w:rsidRPr="00A94109">
        <w:rPr>
          <w:rFonts w:ascii="GHEA Grapalat" w:hAnsi="GHEA Grapalat" w:cs="Sylfaen"/>
          <w:sz w:val="24"/>
          <w:szCs w:val="24"/>
          <w:lang w:val="hy-AM"/>
        </w:rPr>
        <w:t>փորձա</w:t>
      </w:r>
      <w:r w:rsidR="00A94109" w:rsidRPr="00A94109">
        <w:rPr>
          <w:rFonts w:ascii="GHEA Grapalat" w:hAnsi="GHEA Grapalat" w:cs="Sylfaen"/>
          <w:sz w:val="24"/>
          <w:szCs w:val="24"/>
          <w:lang w:val="hy-AM"/>
        </w:rPr>
        <w:t xml:space="preserve">րարական մշակման </w:t>
      </w:r>
      <w:r w:rsidRPr="00087439">
        <w:rPr>
          <w:rFonts w:ascii="GHEA Grapalat" w:hAnsi="GHEA Grapalat" w:cs="Sylfaen"/>
          <w:sz w:val="24"/>
          <w:szCs w:val="24"/>
          <w:lang w:val="en-US"/>
        </w:rPr>
        <w:t>նախագծի</w:t>
      </w:r>
      <w:r w:rsidRPr="00087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743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իրականացման համար </w:t>
      </w:r>
      <w:r w:rsidRPr="00087439">
        <w:rPr>
          <w:rStyle w:val="Strong"/>
          <w:rFonts w:ascii="GHEA Grapalat" w:hAnsi="GHEA Grapalat"/>
          <w:b w:val="0"/>
          <w:sz w:val="24"/>
          <w:szCs w:val="24"/>
          <w:lang w:val="hy-AM"/>
        </w:rPr>
        <w:t>պետության կողմից դրամաշնորհի ձ</w:t>
      </w:r>
      <w:r w:rsidRPr="00087439">
        <w:rPr>
          <w:rStyle w:val="Strong"/>
          <w:rFonts w:ascii="GHEA Grapalat" w:hAnsi="GHEA Grapalat"/>
          <w:b w:val="0"/>
          <w:sz w:val="24"/>
          <w:szCs w:val="24"/>
          <w:lang w:val="en-US"/>
        </w:rPr>
        <w:t>և</w:t>
      </w:r>
      <w:r w:rsidRPr="0008743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ով </w:t>
      </w:r>
      <w:r w:rsidRPr="0008743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տրամադրվող ֆինանսական աջակցության գումարների օգտագործման մասին</w:t>
      </w:r>
      <w:r w:rsidRPr="00087439">
        <w:rPr>
          <w:rStyle w:val="Strong"/>
          <w:rFonts w:ascii="GHEA Grapalat" w:hAnsi="GHEA Grapalat"/>
          <w:lang w:val="hy-AM"/>
        </w:rPr>
        <w:t xml:space="preserve">» </w:t>
      </w:r>
      <w:r w:rsidRPr="00087439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պայմանագիր </w:t>
      </w:r>
      <w:r w:rsidRPr="00087439">
        <w:rPr>
          <w:rFonts w:ascii="GHEA Grapalat" w:hAnsi="GHEA Grapalat" w:cs="Sylfaen"/>
          <w:sz w:val="24"/>
          <w:szCs w:val="24"/>
          <w:lang w:val="ro-RO"/>
        </w:rPr>
        <w:t>(</w:t>
      </w:r>
      <w:r w:rsidRPr="00087439">
        <w:rPr>
          <w:rFonts w:ascii="GHEA Grapalat" w:hAnsi="GHEA Grapalat" w:cs="Sylfaen"/>
          <w:sz w:val="24"/>
          <w:szCs w:val="24"/>
          <w:lang w:val="en-US"/>
        </w:rPr>
        <w:t>այսուհետ՝</w:t>
      </w:r>
      <w:r w:rsidRPr="0008743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087439">
        <w:rPr>
          <w:rFonts w:ascii="GHEA Grapalat" w:hAnsi="GHEA Grapalat" w:cs="Sylfaen"/>
          <w:sz w:val="24"/>
          <w:szCs w:val="24"/>
          <w:lang w:val="en-US"/>
        </w:rPr>
        <w:t>Պայմանագիր</w:t>
      </w:r>
      <w:r w:rsidRPr="00087439">
        <w:rPr>
          <w:rFonts w:ascii="GHEA Grapalat" w:hAnsi="GHEA Grapalat" w:cs="Sylfaen"/>
          <w:sz w:val="24"/>
          <w:szCs w:val="24"/>
          <w:lang w:val="ro-RO"/>
        </w:rPr>
        <w:t>)</w:t>
      </w:r>
      <w:r w:rsidRPr="00087439">
        <w:rPr>
          <w:rFonts w:ascii="GHEA Grapalat" w:hAnsi="GHEA Grapalat" w:cs="Sylfaen"/>
          <w:sz w:val="24"/>
          <w:szCs w:val="24"/>
          <w:lang w:val="en-US"/>
        </w:rPr>
        <w:t>՝</w:t>
      </w:r>
      <w:r w:rsidRPr="0008743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087439" w:rsidRPr="00087439">
        <w:rPr>
          <w:rFonts w:ascii="GHEA Grapalat" w:hAnsi="GHEA Grapalat" w:cs="Sylfaen"/>
          <w:sz w:val="24"/>
          <w:szCs w:val="24"/>
          <w:lang w:val="hy-AM"/>
        </w:rPr>
        <w:t xml:space="preserve">12.8 </w:t>
      </w:r>
      <w:r w:rsidRPr="00087439">
        <w:rPr>
          <w:rFonts w:ascii="GHEA Grapalat" w:hAnsi="GHEA Grapalat" w:cs="Sylfaen"/>
          <w:sz w:val="24"/>
          <w:szCs w:val="24"/>
          <w:lang w:val="en-US"/>
        </w:rPr>
        <w:t>կետ</w:t>
      </w:r>
      <w:r w:rsidRPr="00087439">
        <w:rPr>
          <w:rFonts w:ascii="GHEA Grapalat" w:hAnsi="GHEA Grapalat" w:cs="Sylfaen"/>
          <w:sz w:val="24"/>
          <w:szCs w:val="24"/>
          <w:lang w:val="hy-AM"/>
        </w:rPr>
        <w:t>ում</w:t>
      </w:r>
      <w:r w:rsidRPr="0008743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087439">
        <w:rPr>
          <w:rFonts w:ascii="GHEA Grapalat" w:hAnsi="GHEA Grapalat" w:cs="Sylfaen"/>
          <w:sz w:val="24"/>
          <w:szCs w:val="24"/>
          <w:lang w:val="en-US"/>
        </w:rPr>
        <w:t>նշված</w:t>
      </w:r>
      <w:r w:rsidRPr="0008743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0B3DB8">
        <w:rPr>
          <w:rFonts w:ascii="GHEA Grapalat" w:hAnsi="GHEA Grapalat" w:cs="Sylfaen"/>
          <w:sz w:val="24"/>
          <w:szCs w:val="24"/>
          <w:lang w:val="en-US"/>
        </w:rPr>
        <w:t>պայմանագրերի</w:t>
      </w:r>
      <w:r w:rsidRPr="000B3DB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0B3DB8">
        <w:rPr>
          <w:rFonts w:ascii="GHEA Grapalat" w:hAnsi="GHEA Grapalat" w:cs="Sylfaen"/>
          <w:sz w:val="24"/>
          <w:szCs w:val="24"/>
          <w:lang w:val="en-US"/>
        </w:rPr>
        <w:t>առկայության</w:t>
      </w:r>
      <w:r w:rsidRPr="000B3DB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0B3DB8">
        <w:rPr>
          <w:rFonts w:ascii="GHEA Grapalat" w:hAnsi="GHEA Grapalat" w:cs="Sylfaen"/>
          <w:sz w:val="24"/>
          <w:szCs w:val="24"/>
          <w:lang w:val="en-US"/>
        </w:rPr>
        <w:t>դեպքում</w:t>
      </w:r>
      <w:r w:rsidRPr="000B3DB8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2CD536E0" w14:textId="579259D6" w:rsidR="00C923F0" w:rsidRPr="00A94109" w:rsidRDefault="00C923F0" w:rsidP="00C923F0">
      <w:pPr>
        <w:numPr>
          <w:ilvl w:val="1"/>
          <w:numId w:val="17"/>
        </w:numPr>
        <w:tabs>
          <w:tab w:val="left" w:pos="90"/>
          <w:tab w:val="left" w:pos="993"/>
        </w:tabs>
        <w:spacing w:line="360" w:lineRule="auto"/>
        <w:ind w:right="-2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94109">
        <w:rPr>
          <w:rFonts w:ascii="GHEA Grapalat" w:eastAsia="GHEA Grapalat" w:hAnsi="GHEA Grapalat" w:cs="GHEA Grapalat"/>
          <w:sz w:val="24"/>
          <w:szCs w:val="24"/>
          <w:lang w:val="hy-AM"/>
        </w:rPr>
        <w:t>Ֆինանսավորման երաշխավորված Նախագծի ղեկավարի և Խմբի կատարողների միջև, Հայաստանի Հանրապետության «Քաղաքացիական օրենսգրքով» սահմանված կարգով, կնքվում են պայմանագրեր, որոնց պատճենները ներկայացվում են Կոմիտե:</w:t>
      </w:r>
    </w:p>
    <w:p w14:paraId="0AA6EA7F" w14:textId="66C2EDC9" w:rsidR="00C923F0" w:rsidRPr="00A94109" w:rsidRDefault="00C923F0" w:rsidP="00C923F0">
      <w:pPr>
        <w:numPr>
          <w:ilvl w:val="1"/>
          <w:numId w:val="17"/>
        </w:numPr>
        <w:tabs>
          <w:tab w:val="left" w:pos="90"/>
          <w:tab w:val="left" w:pos="993"/>
        </w:tabs>
        <w:spacing w:line="360" w:lineRule="auto"/>
        <w:ind w:right="-29"/>
        <w:jc w:val="both"/>
        <w:rPr>
          <w:rFonts w:ascii="GHEA Grapalat" w:hAnsi="GHEA Grapalat" w:cs="Sylfaen"/>
          <w:sz w:val="24"/>
          <w:szCs w:val="24"/>
          <w:lang w:val="ro-RO" w:eastAsia="en-US"/>
        </w:rPr>
      </w:pPr>
      <w:r w:rsidRPr="00A941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Ծառայությունների մատուցման դեպքում Կոմիտե են ներկայացվում </w:t>
      </w:r>
      <w:r w:rsidR="00574C62">
        <w:rPr>
          <w:rFonts w:ascii="GHEA Grapalat" w:eastAsia="GHEA Grapalat" w:hAnsi="GHEA Grapalat" w:cs="GHEA Grapalat"/>
          <w:sz w:val="24"/>
          <w:szCs w:val="24"/>
          <w:lang w:val="hy-AM"/>
        </w:rPr>
        <w:t>Նախագծի</w:t>
      </w:r>
      <w:r w:rsidRPr="00A941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ղեկավարի և ենթապայմանգրային համագործակցության </w:t>
      </w:r>
      <w:r w:rsidRPr="00A94109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A941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 w:cs="Sylfaen"/>
          <w:sz w:val="24"/>
          <w:szCs w:val="24"/>
          <w:lang w:val="hy-AM"/>
        </w:rPr>
        <w:t xml:space="preserve">անձի (անձանց) </w:t>
      </w:r>
      <w:r w:rsidRPr="00A94109">
        <w:rPr>
          <w:rFonts w:ascii="GHEA Grapalat" w:eastAsia="GHEA Grapalat" w:hAnsi="GHEA Grapalat" w:cs="GHEA Grapalat"/>
          <w:sz w:val="24"/>
          <w:szCs w:val="24"/>
          <w:lang w:val="hy-AM"/>
        </w:rPr>
        <w:t>միջև կնքված պայմանագրերի պատճենները:</w:t>
      </w:r>
    </w:p>
    <w:p w14:paraId="35882466" w14:textId="1919AD3F" w:rsidR="00416740" w:rsidRPr="00DF3229" w:rsidRDefault="00416740" w:rsidP="00416740">
      <w:pPr>
        <w:pStyle w:val="ListParagraph"/>
        <w:numPr>
          <w:ilvl w:val="1"/>
          <w:numId w:val="17"/>
        </w:numPr>
        <w:tabs>
          <w:tab w:val="decimal" w:pos="900"/>
        </w:tabs>
        <w:spacing w:before="120" w:after="12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3229">
        <w:rPr>
          <w:rFonts w:ascii="GHEA Grapalat" w:hAnsi="GHEA Grapalat" w:cs="Sylfaen"/>
          <w:sz w:val="24"/>
          <w:szCs w:val="24"/>
          <w:lang w:val="hy-AM"/>
        </w:rPr>
        <w:t>Համաֆինանսավորող</w:t>
      </w:r>
      <w:r w:rsidRPr="009141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3229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9141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322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141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3229">
        <w:rPr>
          <w:rFonts w:ascii="GHEA Grapalat" w:hAnsi="GHEA Grapalat" w:cs="Sylfaen"/>
          <w:sz w:val="24"/>
          <w:szCs w:val="24"/>
          <w:lang w:val="hy-AM"/>
        </w:rPr>
        <w:t>երաշխավորված</w:t>
      </w:r>
      <w:r w:rsidRPr="009141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3229">
        <w:rPr>
          <w:rFonts w:ascii="GHEA Grapalat" w:hAnsi="GHEA Grapalat" w:cs="Sylfaen"/>
          <w:sz w:val="24"/>
          <w:szCs w:val="24"/>
          <w:lang w:val="hy-AM"/>
        </w:rPr>
        <w:t>գումարը</w:t>
      </w:r>
      <w:r w:rsidRPr="009141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3229">
        <w:rPr>
          <w:rFonts w:ascii="GHEA Grapalat" w:hAnsi="GHEA Grapalat" w:cs="Sylfaen"/>
          <w:sz w:val="24"/>
          <w:szCs w:val="24"/>
          <w:lang w:val="hy-AM"/>
        </w:rPr>
        <w:t>Պայմանագրում</w:t>
      </w:r>
      <w:r w:rsidRPr="009141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3229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9141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3229">
        <w:rPr>
          <w:rFonts w:ascii="GHEA Grapalat" w:hAnsi="GHEA Grapalat" w:cs="Sylfaen"/>
          <w:sz w:val="24"/>
          <w:szCs w:val="24"/>
          <w:lang w:val="hy-AM"/>
        </w:rPr>
        <w:t>ժամկետ</w:t>
      </w:r>
      <w:r w:rsidRPr="009141E8">
        <w:rPr>
          <w:rFonts w:ascii="GHEA Grapalat" w:hAnsi="GHEA Grapalat" w:cs="Sylfaen"/>
          <w:sz w:val="24"/>
          <w:szCs w:val="24"/>
          <w:lang w:val="hy-AM"/>
        </w:rPr>
        <w:t>ներ</w:t>
      </w:r>
      <w:r w:rsidRPr="00DF3229">
        <w:rPr>
          <w:rFonts w:ascii="GHEA Grapalat" w:hAnsi="GHEA Grapalat" w:cs="Sylfaen"/>
          <w:sz w:val="24"/>
          <w:szCs w:val="24"/>
          <w:lang w:val="hy-AM"/>
        </w:rPr>
        <w:t>ում</w:t>
      </w:r>
      <w:r w:rsidRPr="009141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3229">
        <w:rPr>
          <w:rFonts w:ascii="GHEA Grapalat" w:hAnsi="GHEA Grapalat" w:cs="Sylfaen"/>
          <w:sz w:val="24"/>
          <w:szCs w:val="24"/>
          <w:lang w:val="hy-AM"/>
        </w:rPr>
        <w:t>չփոխանց</w:t>
      </w:r>
      <w:r w:rsidR="00C923F0">
        <w:rPr>
          <w:rFonts w:ascii="GHEA Grapalat" w:hAnsi="GHEA Grapalat" w:cs="Sylfaen"/>
          <w:sz w:val="24"/>
          <w:szCs w:val="24"/>
          <w:lang w:val="hy-AM"/>
        </w:rPr>
        <w:t>վ</w:t>
      </w:r>
      <w:r w:rsidRPr="00DF3229">
        <w:rPr>
          <w:rFonts w:ascii="GHEA Grapalat" w:hAnsi="GHEA Grapalat" w:cs="Sylfaen"/>
          <w:sz w:val="24"/>
          <w:szCs w:val="24"/>
          <w:lang w:val="hy-AM"/>
        </w:rPr>
        <w:t>ելու</w:t>
      </w:r>
      <w:r w:rsidRPr="009141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322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9141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3229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9141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3229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9141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3229">
        <w:rPr>
          <w:rFonts w:ascii="GHEA Grapalat" w:hAnsi="GHEA Grapalat" w:cs="Sylfaen"/>
          <w:sz w:val="24"/>
          <w:szCs w:val="24"/>
          <w:lang w:val="hy-AM"/>
        </w:rPr>
        <w:t>է</w:t>
      </w:r>
      <w:r w:rsidRPr="009141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3229">
        <w:rPr>
          <w:rFonts w:ascii="GHEA Grapalat" w:hAnsi="GHEA Grapalat" w:cs="Sylfaen"/>
          <w:sz w:val="24"/>
          <w:szCs w:val="24"/>
          <w:lang w:val="hy-AM"/>
        </w:rPr>
        <w:t>լուծված</w:t>
      </w:r>
      <w:r w:rsidRPr="009141E8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26C1826" w14:textId="77777777" w:rsidR="00BA0428" w:rsidRPr="0065013A" w:rsidRDefault="00BA0428" w:rsidP="00BA0428">
      <w:pPr>
        <w:pStyle w:val="ListParagraph"/>
        <w:tabs>
          <w:tab w:val="decimal" w:pos="900"/>
        </w:tabs>
        <w:spacing w:before="120" w:after="120" w:line="360" w:lineRule="auto"/>
        <w:ind w:left="0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14:paraId="17E73E8D" w14:textId="77777777" w:rsidR="00BA0428" w:rsidRPr="0052670C" w:rsidRDefault="00ED1615" w:rsidP="00ED1615">
      <w:pPr>
        <w:tabs>
          <w:tab w:val="left" w:pos="0"/>
        </w:tabs>
        <w:spacing w:before="240" w:after="240" w:line="360" w:lineRule="auto"/>
        <w:ind w:left="540"/>
        <w:jc w:val="center"/>
        <w:rPr>
          <w:rFonts w:ascii="GHEA Grapalat" w:hAnsi="GHEA Grapalat" w:cs="Arial Unicode"/>
          <w:b/>
          <w:sz w:val="24"/>
          <w:szCs w:val="24"/>
          <w:lang w:val="ro-RO"/>
        </w:rPr>
      </w:pPr>
      <w:r w:rsidRPr="0052670C">
        <w:rPr>
          <w:rFonts w:ascii="GHEA Grapalat" w:hAnsi="GHEA Grapalat" w:cs="Arial Unicode"/>
          <w:b/>
          <w:sz w:val="24"/>
          <w:szCs w:val="24"/>
          <w:lang w:val="ro-RO"/>
        </w:rPr>
        <w:t>IV</w:t>
      </w:r>
      <w:r w:rsidR="00E91860">
        <w:rPr>
          <w:rFonts w:ascii="GHEA Grapalat" w:hAnsi="GHEA Grapalat" w:cs="Arial Unicode"/>
          <w:b/>
          <w:sz w:val="24"/>
          <w:szCs w:val="24"/>
          <w:lang w:val="hy-AM"/>
        </w:rPr>
        <w:t>.</w:t>
      </w:r>
      <w:r w:rsidRPr="0052670C">
        <w:rPr>
          <w:rFonts w:ascii="GHEA Grapalat" w:hAnsi="GHEA Grapalat" w:cs="Arial Unicode"/>
          <w:b/>
          <w:sz w:val="24"/>
          <w:szCs w:val="24"/>
          <w:lang w:val="ro-RO"/>
        </w:rPr>
        <w:t xml:space="preserve"> </w:t>
      </w:r>
      <w:r w:rsidR="00BA0428" w:rsidRPr="006F5B3A">
        <w:rPr>
          <w:rFonts w:ascii="GHEA Grapalat" w:hAnsi="GHEA Grapalat" w:cs="Arial Unicode"/>
          <w:b/>
          <w:sz w:val="24"/>
          <w:szCs w:val="24"/>
          <w:lang w:val="en-US"/>
        </w:rPr>
        <w:t>Հ</w:t>
      </w:r>
      <w:r>
        <w:rPr>
          <w:rFonts w:ascii="GHEA Grapalat" w:hAnsi="GHEA Grapalat" w:cs="Arial Unicode"/>
          <w:b/>
          <w:sz w:val="24"/>
          <w:szCs w:val="24"/>
          <w:lang w:val="hy-AM"/>
        </w:rPr>
        <w:t xml:space="preserve">ԱՅՏԵՐԻ </w:t>
      </w:r>
      <w:r w:rsidR="0052670C">
        <w:rPr>
          <w:rFonts w:ascii="GHEA Grapalat" w:hAnsi="GHEA Grapalat" w:cs="Arial Unicode"/>
          <w:b/>
          <w:sz w:val="24"/>
          <w:szCs w:val="24"/>
          <w:lang w:val="hy-AM"/>
        </w:rPr>
        <w:t>ԳՆԱՀԱՏՈՒՄԸ</w:t>
      </w:r>
      <w:r>
        <w:rPr>
          <w:rFonts w:ascii="GHEA Grapalat" w:hAnsi="GHEA Grapalat" w:cs="Arial Unicode"/>
          <w:b/>
          <w:sz w:val="24"/>
          <w:szCs w:val="24"/>
          <w:lang w:val="hy-AM"/>
        </w:rPr>
        <w:t xml:space="preserve"> </w:t>
      </w:r>
    </w:p>
    <w:p w14:paraId="1D576B69" w14:textId="77777777" w:rsidR="0052670C" w:rsidRPr="0004071B" w:rsidRDefault="0052670C" w:rsidP="00087439">
      <w:pPr>
        <w:tabs>
          <w:tab w:val="left" w:pos="900"/>
        </w:tabs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52670C">
        <w:rPr>
          <w:rFonts w:ascii="GHEA Grapalat" w:hAnsi="GHEA Grapalat" w:cs="Sylfaen"/>
          <w:b/>
          <w:sz w:val="24"/>
          <w:szCs w:val="24"/>
          <w:lang w:val="hy-AM"/>
        </w:rPr>
        <w:t>13</w:t>
      </w:r>
      <w:r w:rsidRPr="00C04C16">
        <w:rPr>
          <w:rFonts w:ascii="GHEA Grapalat" w:hAnsi="GHEA Grapalat" w:cs="Sylfaen"/>
          <w:b/>
          <w:sz w:val="24"/>
          <w:szCs w:val="24"/>
          <w:lang w:val="hy-AM"/>
        </w:rPr>
        <w:t>. Գիտական փորձաքննությունը</w:t>
      </w:r>
    </w:p>
    <w:p w14:paraId="5FCCBBD5" w14:textId="015460AA" w:rsidR="00D53E4A" w:rsidRPr="00C04C16" w:rsidRDefault="0052670C" w:rsidP="00D53E4A">
      <w:pPr>
        <w:tabs>
          <w:tab w:val="left" w:pos="900"/>
        </w:tabs>
        <w:spacing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4C16">
        <w:rPr>
          <w:rFonts w:ascii="GHEA Grapalat" w:hAnsi="GHEA Grapalat" w:cs="Sylfaen"/>
          <w:sz w:val="24"/>
          <w:szCs w:val="24"/>
          <w:lang w:val="hy-AM"/>
        </w:rPr>
        <w:t xml:space="preserve">13.1. Մրցույթին ներկայացված հայտերի գնահատման համար ստեղծվում է </w:t>
      </w:r>
      <w:r w:rsidR="00DA25EB" w:rsidRPr="00C04C16">
        <w:rPr>
          <w:rFonts w:ascii="GHEA Grapalat" w:hAnsi="GHEA Grapalat" w:cs="Sylfaen"/>
          <w:sz w:val="24"/>
          <w:szCs w:val="24"/>
          <w:lang w:val="hy-AM"/>
        </w:rPr>
        <w:t>Խ</w:t>
      </w:r>
      <w:r w:rsidRPr="00C04C16">
        <w:rPr>
          <w:rFonts w:ascii="GHEA Grapalat" w:hAnsi="GHEA Grapalat" w:cs="Sylfaen"/>
          <w:sz w:val="24"/>
          <w:szCs w:val="24"/>
          <w:lang w:val="hy-AM"/>
        </w:rPr>
        <w:t>որհուրդ:</w:t>
      </w:r>
    </w:p>
    <w:p w14:paraId="0497CE76" w14:textId="77777777" w:rsidR="00D53E4A" w:rsidRDefault="00D53E4A" w:rsidP="00D53E4A">
      <w:pPr>
        <w:tabs>
          <w:tab w:val="left" w:pos="900"/>
        </w:tabs>
        <w:spacing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4C16">
        <w:rPr>
          <w:rFonts w:ascii="GHEA Grapalat" w:hAnsi="GHEA Grapalat" w:cs="Sylfaen"/>
          <w:sz w:val="24"/>
          <w:szCs w:val="24"/>
          <w:lang w:val="hy-AM"/>
        </w:rPr>
        <w:t xml:space="preserve">13.2. </w:t>
      </w:r>
      <w:r w:rsidR="008C0859" w:rsidRPr="00C04C16">
        <w:rPr>
          <w:rFonts w:ascii="GHEA Grapalat" w:hAnsi="GHEA Grapalat" w:cs="Sylfaen"/>
          <w:sz w:val="24"/>
          <w:szCs w:val="24"/>
          <w:lang w:val="hy-AM"/>
        </w:rPr>
        <w:t xml:space="preserve">Կոմիտեում ուսումնասիրվում </w:t>
      </w:r>
      <w:r w:rsidR="008C0859">
        <w:rPr>
          <w:rFonts w:ascii="GHEA Grapalat" w:hAnsi="GHEA Grapalat" w:cs="Sylfaen"/>
          <w:sz w:val="24"/>
          <w:szCs w:val="24"/>
          <w:lang w:val="hy-AM"/>
        </w:rPr>
        <w:t>է Մրցույթին ներկայացված և Համակարգում ծածկագիր ստացած Հայտերի համապատասխանությունը Մրցույթի պայմաններին, ինչի վերաբերյալ տեղեկատվությունը տրամադրվում է Խորհրդի քննարկմանը</w:t>
      </w:r>
      <w:r w:rsidRPr="00D53E4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9DC36B9" w14:textId="0FC6BCA0" w:rsidR="00AB6177" w:rsidRDefault="00D53E4A" w:rsidP="00AB6177">
      <w:pPr>
        <w:tabs>
          <w:tab w:val="left" w:pos="900"/>
        </w:tabs>
        <w:spacing w:line="360" w:lineRule="auto"/>
        <w:ind w:left="630" w:hanging="63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53E4A">
        <w:rPr>
          <w:rFonts w:ascii="GHEA Grapalat" w:hAnsi="GHEA Grapalat" w:cs="Sylfaen"/>
          <w:sz w:val="24"/>
          <w:szCs w:val="24"/>
          <w:lang w:val="hy-AM"/>
        </w:rPr>
        <w:t xml:space="preserve">13.3. </w:t>
      </w:r>
      <w:r w:rsidRPr="002E5231">
        <w:rPr>
          <w:rFonts w:ascii="GHEA Grapalat" w:hAnsi="GHEA Grapalat" w:cs="Arial Unicode"/>
          <w:sz w:val="24"/>
          <w:szCs w:val="24"/>
          <w:lang w:val="hy-AM"/>
        </w:rPr>
        <w:t>Խորհուրդ</w:t>
      </w:r>
      <w:r w:rsidRPr="002E5231">
        <w:rPr>
          <w:rFonts w:ascii="GHEA Grapalat" w:hAnsi="GHEA Grapalat"/>
          <w:bCs/>
          <w:sz w:val="24"/>
          <w:szCs w:val="24"/>
          <w:lang w:val="hy-AM"/>
        </w:rPr>
        <w:t>ը քննարկ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ում է </w:t>
      </w:r>
      <w:r w:rsidRPr="002E5231">
        <w:rPr>
          <w:rFonts w:ascii="GHEA Grapalat" w:hAnsi="GHEA Grapalat"/>
          <w:bCs/>
          <w:sz w:val="24"/>
          <w:szCs w:val="24"/>
          <w:lang w:val="hy-AM"/>
        </w:rPr>
        <w:t>Բ</w:t>
      </w:r>
      <w:r w:rsidR="00E947D7" w:rsidRPr="00137A09">
        <w:rPr>
          <w:rFonts w:ascii="GHEA Grapalat" w:hAnsi="GHEA Grapalat"/>
          <w:bCs/>
          <w:sz w:val="24"/>
          <w:szCs w:val="24"/>
          <w:lang w:val="hy-AM"/>
        </w:rPr>
        <w:t>ի</w:t>
      </w:r>
      <w:r w:rsidRPr="002E5231">
        <w:rPr>
          <w:rFonts w:ascii="GHEA Grapalat" w:hAnsi="GHEA Grapalat"/>
          <w:bCs/>
          <w:sz w:val="24"/>
          <w:szCs w:val="24"/>
          <w:lang w:val="hy-AM"/>
        </w:rPr>
        <w:t xml:space="preserve">ալի ցանկերում (Beall’s list, </w:t>
      </w:r>
      <w:hyperlink r:id="rId10" w:history="1">
        <w:r w:rsidRPr="002E5231">
          <w:rPr>
            <w:rStyle w:val="Hyperlink"/>
            <w:rFonts w:ascii="GHEA Grapalat" w:hAnsi="GHEA Grapalat"/>
            <w:sz w:val="24"/>
            <w:szCs w:val="24"/>
            <w:lang w:val="hy-AM"/>
          </w:rPr>
          <w:t>https://beallslist.net/</w:t>
        </w:r>
      </w:hyperlink>
      <w:r w:rsidRPr="002E5231">
        <w:rPr>
          <w:rFonts w:ascii="GHEA Grapalat" w:hAnsi="GHEA Grapalat"/>
          <w:bCs/>
          <w:sz w:val="24"/>
          <w:szCs w:val="24"/>
          <w:lang w:val="hy-AM"/>
        </w:rPr>
        <w:t xml:space="preserve">) ներառված կեղծ կամ «գիշատիչ» </w:t>
      </w:r>
      <w:r w:rsidRPr="00A94109">
        <w:rPr>
          <w:rFonts w:ascii="GHEA Grapalat" w:hAnsi="GHEA Grapalat"/>
          <w:bCs/>
          <w:sz w:val="24"/>
          <w:szCs w:val="24"/>
          <w:lang w:val="hy-AM"/>
        </w:rPr>
        <w:t xml:space="preserve">հրատարակչություններում կամ պարբերականներում </w:t>
      </w:r>
      <w:r w:rsidRPr="00A94109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հրատարակված աշխատություն </w:t>
      </w:r>
      <w:r w:rsidR="003B36EA" w:rsidRPr="00A94109">
        <w:rPr>
          <w:rFonts w:ascii="GHEA Grapalat" w:hAnsi="GHEA Grapalat"/>
          <w:bCs/>
          <w:sz w:val="24"/>
          <w:szCs w:val="24"/>
          <w:lang w:val="hy-AM"/>
        </w:rPr>
        <w:t xml:space="preserve">պարունակող </w:t>
      </w:r>
      <w:r w:rsidRPr="00A94109">
        <w:rPr>
          <w:rFonts w:ascii="GHEA Grapalat" w:hAnsi="GHEA Grapalat"/>
          <w:bCs/>
          <w:sz w:val="24"/>
          <w:szCs w:val="24"/>
          <w:lang w:val="hy-AM"/>
        </w:rPr>
        <w:t xml:space="preserve">Հայտը գիտական փորձաքննության ենթարկելու հարցը: </w:t>
      </w:r>
    </w:p>
    <w:p w14:paraId="57831102" w14:textId="22E220C4" w:rsidR="008F36CB" w:rsidRPr="00D53E4A" w:rsidRDefault="00AB6177" w:rsidP="00D53E4A">
      <w:pPr>
        <w:tabs>
          <w:tab w:val="left" w:pos="900"/>
        </w:tabs>
        <w:spacing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6177">
        <w:rPr>
          <w:rFonts w:ascii="GHEA Grapalat" w:hAnsi="GHEA Grapalat" w:cs="Arial Unicode"/>
          <w:sz w:val="24"/>
          <w:szCs w:val="24"/>
          <w:lang w:val="hy-AM"/>
        </w:rPr>
        <w:t xml:space="preserve">13.4. </w:t>
      </w:r>
      <w:r>
        <w:rPr>
          <w:rFonts w:ascii="GHEA Grapalat" w:hAnsi="GHEA Grapalat" w:cs="Arial Unicode"/>
          <w:sz w:val="24"/>
          <w:lang w:val="hy-AM"/>
        </w:rPr>
        <w:t>Խորհրդի որոշմամբ հաստատվում է Մրցույթի պայմաններին բավարարող և գիտական փորձաքննության ենթակա Հայտերի ցանկը</w:t>
      </w:r>
      <w:r w:rsidRPr="0052670C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6D55AEB6" w14:textId="7F40BAD1" w:rsidR="00AB6177" w:rsidRPr="00A94109" w:rsidRDefault="0052670C" w:rsidP="00AB6177">
      <w:pPr>
        <w:tabs>
          <w:tab w:val="left" w:pos="900"/>
        </w:tabs>
        <w:spacing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A94109">
        <w:rPr>
          <w:rFonts w:ascii="GHEA Grapalat" w:hAnsi="GHEA Grapalat" w:cs="Sylfaen"/>
          <w:sz w:val="24"/>
          <w:szCs w:val="24"/>
          <w:lang w:val="hy-AM"/>
        </w:rPr>
        <w:t>13.</w:t>
      </w:r>
      <w:r w:rsidR="00AB6177" w:rsidRPr="00A94109">
        <w:rPr>
          <w:rFonts w:ascii="GHEA Grapalat" w:hAnsi="GHEA Grapalat" w:cs="Sylfaen"/>
          <w:sz w:val="24"/>
          <w:szCs w:val="24"/>
          <w:lang w:val="hy-AM"/>
        </w:rPr>
        <w:t>5</w:t>
      </w:r>
      <w:r w:rsidRPr="00A9410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AB6177" w:rsidRPr="00A94109">
        <w:rPr>
          <w:rFonts w:ascii="GHEA Grapalat" w:hAnsi="GHEA Grapalat" w:cs="Arial Unicode"/>
          <w:sz w:val="24"/>
          <w:szCs w:val="24"/>
          <w:lang w:val="hy-AM"/>
        </w:rPr>
        <w:t>Խորհուրդը Կոմիտեի հետ համատեղ մշակում և հաստատում է Հայտեր</w:t>
      </w:r>
      <w:r w:rsidR="00AB6177" w:rsidRPr="00A94109">
        <w:rPr>
          <w:rFonts w:ascii="GHEA Grapalat" w:hAnsi="GHEA Grapalat" w:cs="Arial Unicode"/>
          <w:sz w:val="24"/>
          <w:szCs w:val="24"/>
          <w:lang w:val="ro-RO"/>
        </w:rPr>
        <w:t>ի գիտական փորձաքննութ</w:t>
      </w:r>
      <w:r w:rsidR="00AB6177" w:rsidRPr="00A94109">
        <w:rPr>
          <w:rFonts w:ascii="GHEA Grapalat" w:hAnsi="GHEA Grapalat" w:cs="Arial Unicode"/>
          <w:sz w:val="24"/>
          <w:szCs w:val="24"/>
          <w:lang w:val="hy-AM"/>
        </w:rPr>
        <w:t>յ</w:t>
      </w:r>
      <w:r w:rsidR="00AB6177" w:rsidRPr="00A94109">
        <w:rPr>
          <w:rFonts w:ascii="GHEA Grapalat" w:hAnsi="GHEA Grapalat" w:cs="Arial Unicode"/>
          <w:sz w:val="24"/>
          <w:szCs w:val="24"/>
          <w:lang w:val="ro-RO"/>
        </w:rPr>
        <w:t>ա</w:t>
      </w:r>
      <w:r w:rsidR="00AB6177" w:rsidRPr="00A94109">
        <w:rPr>
          <w:rFonts w:ascii="GHEA Grapalat" w:hAnsi="GHEA Grapalat" w:cs="Arial Unicode"/>
          <w:sz w:val="24"/>
          <w:szCs w:val="24"/>
          <w:lang w:val="hy-AM"/>
        </w:rPr>
        <w:t>ն գնահատման թերթիկներ</w:t>
      </w:r>
      <w:r w:rsidR="00AB6177" w:rsidRPr="00A94109">
        <w:rPr>
          <w:rFonts w:ascii="GHEA Grapalat" w:hAnsi="GHEA Grapalat" w:cs="Arial Unicode"/>
          <w:sz w:val="24"/>
          <w:szCs w:val="24"/>
          <w:lang w:val="ro-RO"/>
        </w:rPr>
        <w:t>ը</w:t>
      </w:r>
      <w:r w:rsidR="00AB6177" w:rsidRPr="00A9410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2CC0B651" w14:textId="2B6E194B" w:rsidR="005C5134" w:rsidRDefault="0052670C" w:rsidP="0052670C">
      <w:pPr>
        <w:tabs>
          <w:tab w:val="left" w:pos="900"/>
        </w:tabs>
        <w:spacing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13.</w:t>
      </w:r>
      <w:r w:rsidR="00AB6177" w:rsidRPr="0004071B">
        <w:rPr>
          <w:rFonts w:ascii="GHEA Grapalat" w:hAnsi="GHEA Grapalat" w:cs="Sylfaen"/>
          <w:sz w:val="24"/>
          <w:szCs w:val="24"/>
          <w:lang w:val="ro-RO"/>
        </w:rPr>
        <w:t>6</w:t>
      </w:r>
      <w:r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/>
          <w:sz w:val="24"/>
          <w:szCs w:val="24"/>
          <w:lang w:val="hy-AM"/>
        </w:rPr>
        <w:t>գ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նահատվում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են</w:t>
      </w:r>
      <w:r w:rsidR="005C5134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781EFB1E" w14:textId="77777777" w:rsidR="005C5134" w:rsidRDefault="005C5134" w:rsidP="0052670C">
      <w:pPr>
        <w:tabs>
          <w:tab w:val="left" w:pos="900"/>
        </w:tabs>
        <w:spacing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  <w:t xml:space="preserve">- </w:t>
      </w:r>
      <w:r w:rsidR="002A1671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/>
          <w:sz w:val="24"/>
          <w:szCs w:val="24"/>
          <w:lang w:val="hy-AM"/>
        </w:rPr>
        <w:t>գ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իտական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և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/>
          <w:sz w:val="24"/>
          <w:szCs w:val="24"/>
          <w:lang w:val="hy-AM"/>
        </w:rPr>
        <w:t>գ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իտատեխնիկական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նորույթն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ու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արդիականությունը</w:t>
      </w:r>
      <w:r w:rsidR="00BA0428" w:rsidRPr="006F5B3A">
        <w:rPr>
          <w:rFonts w:ascii="GHEA Grapalat" w:hAnsi="GHEA Grapalat" w:cs="Sylfaen"/>
          <w:sz w:val="24"/>
          <w:szCs w:val="24"/>
          <w:lang w:val="ro-RO"/>
        </w:rPr>
        <w:t>,</w:t>
      </w:r>
      <w:r w:rsidR="00BA0428">
        <w:rPr>
          <w:rFonts w:ascii="GHEA Grapalat" w:hAnsi="GHEA Grapalat" w:cs="Sylfaen"/>
          <w:sz w:val="24"/>
          <w:szCs w:val="24"/>
          <w:lang w:val="ro-RO"/>
        </w:rPr>
        <w:t xml:space="preserve"> </w:t>
      </w:r>
    </w:p>
    <w:p w14:paraId="5794A8DB" w14:textId="77777777" w:rsidR="005C5134" w:rsidRDefault="005C5134" w:rsidP="0052670C">
      <w:pPr>
        <w:tabs>
          <w:tab w:val="left" w:pos="900"/>
        </w:tabs>
        <w:spacing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ro-RO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="00152618">
        <w:rPr>
          <w:rFonts w:ascii="GHEA Grapalat" w:hAnsi="GHEA Grapalat" w:cs="Sylfaen"/>
          <w:sz w:val="24"/>
          <w:szCs w:val="24"/>
          <w:lang w:val="hy-AM"/>
        </w:rPr>
        <w:t xml:space="preserve">մշակվող </w:t>
      </w:r>
      <w:r w:rsidR="00152618" w:rsidRPr="00095C49">
        <w:rPr>
          <w:rFonts w:ascii="GHEA Grapalat" w:hAnsi="GHEA Grapalat" w:cs="Sylfaen"/>
          <w:sz w:val="24"/>
          <w:szCs w:val="24"/>
          <w:lang w:val="hy-AM"/>
        </w:rPr>
        <w:t xml:space="preserve">տեխնոլոգիայի </w:t>
      </w:r>
      <w:r w:rsidR="002A1671" w:rsidRPr="00095C49">
        <w:rPr>
          <w:rFonts w:ascii="GHEA Grapalat" w:hAnsi="GHEA Grapalat" w:cs="Sylfaen"/>
          <w:sz w:val="24"/>
          <w:szCs w:val="24"/>
          <w:lang w:val="hy-AM"/>
        </w:rPr>
        <w:t>պատրաստիության մակարդակը,</w:t>
      </w:r>
      <w:r w:rsidR="00A25ECD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</w:p>
    <w:p w14:paraId="7D1EB63E" w14:textId="77777777" w:rsidR="005C5134" w:rsidRDefault="005C5134" w:rsidP="0052670C">
      <w:pPr>
        <w:tabs>
          <w:tab w:val="left" w:pos="900"/>
        </w:tabs>
        <w:spacing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ro-RO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="00A25ECD">
        <w:rPr>
          <w:rFonts w:ascii="GHEA Grapalat" w:hAnsi="GHEA Grapalat" w:cs="Sylfaen"/>
          <w:sz w:val="24"/>
          <w:szCs w:val="24"/>
          <w:lang w:val="hy-AM"/>
        </w:rPr>
        <w:t xml:space="preserve">ակնկալվող վերջնարդյունքի կիրառելիությունը, </w:t>
      </w:r>
    </w:p>
    <w:p w14:paraId="1E425CD1" w14:textId="77777777" w:rsidR="005C5134" w:rsidRDefault="005C5134" w:rsidP="0052670C">
      <w:pPr>
        <w:tabs>
          <w:tab w:val="left" w:pos="900"/>
        </w:tabs>
        <w:spacing w:line="360" w:lineRule="auto"/>
        <w:ind w:left="63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ab/>
        <w:t>- ա</w:t>
      </w:r>
      <w:r w:rsidR="00BF11E2" w:rsidRPr="006F5B3A">
        <w:rPr>
          <w:rFonts w:ascii="GHEA Grapalat" w:hAnsi="GHEA Grapalat"/>
          <w:sz w:val="24"/>
          <w:szCs w:val="24"/>
          <w:lang w:val="ro-RO"/>
        </w:rPr>
        <w:t>ռ</w:t>
      </w:r>
      <w:r w:rsidR="00BF11E2" w:rsidRPr="005C5134">
        <w:rPr>
          <w:rFonts w:ascii="GHEA Grapalat" w:hAnsi="GHEA Grapalat" w:cs="Arial Unicode"/>
          <w:sz w:val="24"/>
          <w:szCs w:val="24"/>
          <w:lang w:val="hy-AM"/>
        </w:rPr>
        <w:t>և</w:t>
      </w:r>
      <w:r w:rsidR="00BF11E2" w:rsidRPr="006F5B3A">
        <w:rPr>
          <w:rFonts w:ascii="GHEA Grapalat" w:hAnsi="GHEA Grapalat"/>
          <w:sz w:val="24"/>
          <w:szCs w:val="24"/>
          <w:lang w:val="ro-RO"/>
        </w:rPr>
        <w:t>տրայնացման հեռանկարը,</w:t>
      </w:r>
      <w:r w:rsidR="00BF11E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2EF6DCD" w14:textId="77777777" w:rsidR="005C5134" w:rsidRDefault="005C5134" w:rsidP="0052670C">
      <w:pPr>
        <w:tabs>
          <w:tab w:val="left" w:pos="900"/>
        </w:tabs>
        <w:spacing w:line="360" w:lineRule="auto"/>
        <w:ind w:left="630" w:hanging="630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- </w:t>
      </w:r>
      <w:r w:rsidR="00BF11E2" w:rsidRPr="005C5134">
        <w:rPr>
          <w:rFonts w:ascii="GHEA Grapalat" w:hAnsi="GHEA Grapalat"/>
          <w:sz w:val="24"/>
          <w:szCs w:val="24"/>
          <w:lang w:val="hy-AM"/>
        </w:rPr>
        <w:t>ՀՀ</w:t>
      </w:r>
      <w:r w:rsidR="00BF11E2" w:rsidRPr="0052670C">
        <w:rPr>
          <w:rFonts w:ascii="GHEA Grapalat" w:hAnsi="GHEA Grapalat"/>
          <w:sz w:val="24"/>
          <w:szCs w:val="24"/>
          <w:lang w:val="ro-RO"/>
        </w:rPr>
        <w:t xml:space="preserve"> </w:t>
      </w:r>
      <w:r w:rsidR="00BF11E2" w:rsidRPr="005C5134">
        <w:rPr>
          <w:rFonts w:ascii="GHEA Grapalat" w:hAnsi="GHEA Grapalat"/>
          <w:sz w:val="24"/>
          <w:szCs w:val="24"/>
          <w:lang w:val="hy-AM"/>
        </w:rPr>
        <w:t>տնտեսության</w:t>
      </w:r>
      <w:r w:rsidR="00BF11E2" w:rsidRPr="0052670C">
        <w:rPr>
          <w:rFonts w:ascii="GHEA Grapalat" w:hAnsi="GHEA Grapalat"/>
          <w:sz w:val="24"/>
          <w:szCs w:val="24"/>
          <w:lang w:val="ro-RO"/>
        </w:rPr>
        <w:t xml:space="preserve"> </w:t>
      </w:r>
      <w:r w:rsidR="00BF11E2" w:rsidRPr="005C5134">
        <w:rPr>
          <w:rFonts w:ascii="GHEA Grapalat" w:hAnsi="GHEA Grapalat"/>
          <w:sz w:val="24"/>
          <w:szCs w:val="24"/>
          <w:lang w:val="hy-AM"/>
        </w:rPr>
        <w:t>կարիքների</w:t>
      </w:r>
      <w:r w:rsidR="00BF11E2" w:rsidRPr="0052670C">
        <w:rPr>
          <w:rFonts w:ascii="GHEA Grapalat" w:hAnsi="GHEA Grapalat"/>
          <w:sz w:val="24"/>
          <w:szCs w:val="24"/>
          <w:lang w:val="ro-RO"/>
        </w:rPr>
        <w:t xml:space="preserve"> </w:t>
      </w:r>
      <w:r w:rsidR="00BF11E2" w:rsidRPr="005C5134">
        <w:rPr>
          <w:rFonts w:ascii="GHEA Grapalat" w:hAnsi="GHEA Grapalat"/>
          <w:sz w:val="24"/>
          <w:szCs w:val="24"/>
          <w:lang w:val="hy-AM"/>
        </w:rPr>
        <w:t>բավարարմանն</w:t>
      </w:r>
      <w:r w:rsidR="00BF11E2" w:rsidRPr="0052670C">
        <w:rPr>
          <w:rFonts w:ascii="GHEA Grapalat" w:hAnsi="GHEA Grapalat"/>
          <w:sz w:val="24"/>
          <w:szCs w:val="24"/>
          <w:lang w:val="ro-RO"/>
        </w:rPr>
        <w:t xml:space="preserve"> </w:t>
      </w:r>
      <w:r w:rsidR="00BF11E2" w:rsidRPr="005C5134">
        <w:rPr>
          <w:rFonts w:ascii="GHEA Grapalat" w:hAnsi="GHEA Grapalat"/>
          <w:sz w:val="24"/>
          <w:szCs w:val="24"/>
          <w:lang w:val="hy-AM"/>
        </w:rPr>
        <w:t>ուղղված</w:t>
      </w:r>
      <w:r w:rsidR="00BF11E2" w:rsidRPr="0052670C">
        <w:rPr>
          <w:rFonts w:ascii="GHEA Grapalat" w:hAnsi="GHEA Grapalat"/>
          <w:sz w:val="24"/>
          <w:szCs w:val="24"/>
          <w:lang w:val="ro-RO"/>
        </w:rPr>
        <w:t xml:space="preserve"> </w:t>
      </w:r>
      <w:r w:rsidR="00BF11E2" w:rsidRPr="005C5134">
        <w:rPr>
          <w:rFonts w:ascii="GHEA Grapalat" w:hAnsi="GHEA Grapalat"/>
          <w:sz w:val="24"/>
          <w:szCs w:val="24"/>
          <w:lang w:val="hy-AM"/>
        </w:rPr>
        <w:t>լինելը</w:t>
      </w:r>
      <w:r w:rsidR="00BF11E2" w:rsidRPr="0052670C">
        <w:rPr>
          <w:rFonts w:ascii="GHEA Grapalat" w:hAnsi="GHEA Grapalat"/>
          <w:sz w:val="24"/>
          <w:szCs w:val="24"/>
          <w:lang w:val="ro-RO"/>
        </w:rPr>
        <w:t xml:space="preserve">, </w:t>
      </w:r>
    </w:p>
    <w:p w14:paraId="6654544C" w14:textId="77777777" w:rsidR="005C5134" w:rsidRDefault="005C5134" w:rsidP="0052670C">
      <w:pPr>
        <w:tabs>
          <w:tab w:val="left" w:pos="900"/>
        </w:tabs>
        <w:spacing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ro-RO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Խմբի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/>
          <w:sz w:val="24"/>
          <w:szCs w:val="24"/>
          <w:lang w:val="hy-AM"/>
        </w:rPr>
        <w:t>ղեկավարի</w:t>
      </w:r>
      <w:r w:rsidR="00BA0428" w:rsidRPr="0052670C">
        <w:rPr>
          <w:rFonts w:ascii="GHEA Grapalat" w:hAnsi="GHEA Grapalat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/>
          <w:sz w:val="24"/>
          <w:szCs w:val="24"/>
          <w:lang w:val="hy-AM"/>
        </w:rPr>
        <w:t>և</w:t>
      </w:r>
      <w:r w:rsidR="00BA0428" w:rsidRPr="0052670C">
        <w:rPr>
          <w:rFonts w:ascii="GHEA Grapalat" w:hAnsi="GHEA Grapalat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/>
          <w:sz w:val="24"/>
          <w:szCs w:val="24"/>
          <w:lang w:val="hy-AM"/>
        </w:rPr>
        <w:t>կատարողների</w:t>
      </w:r>
      <w:r w:rsidR="00BA0428" w:rsidRPr="0052670C">
        <w:rPr>
          <w:rFonts w:ascii="GHEA Grapalat" w:hAnsi="GHEA Grapalat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ձեռքբերումները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/>
          <w:sz w:val="24"/>
          <w:szCs w:val="24"/>
          <w:lang w:val="hy-AM"/>
        </w:rPr>
        <w:t>գ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իտական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և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տվյալ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="00BA0428" w:rsidRPr="006F5B3A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նրանց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մասնա</w:t>
      </w:r>
      <w:r w:rsidR="00BA0428" w:rsidRPr="005C5134">
        <w:rPr>
          <w:rFonts w:ascii="GHEA Grapalat" w:hAnsi="GHEA Grapalat"/>
          <w:sz w:val="24"/>
          <w:szCs w:val="24"/>
          <w:lang w:val="hy-AM"/>
        </w:rPr>
        <w:t>գ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իտական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որակավորումը</w:t>
      </w:r>
      <w:r w:rsidR="00BA0428" w:rsidRPr="006F5B3A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տվյալ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պատշաճ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կարողությունը</w:t>
      </w:r>
      <w:r w:rsidR="00BA0428" w:rsidRPr="00385D21">
        <w:rPr>
          <w:rFonts w:ascii="GHEA Grapalat" w:hAnsi="GHEA Grapalat" w:cs="Sylfaen"/>
          <w:sz w:val="24"/>
          <w:szCs w:val="24"/>
          <w:lang w:val="ro-RO"/>
        </w:rPr>
        <w:t xml:space="preserve">, </w:t>
      </w:r>
    </w:p>
    <w:p w14:paraId="4C32C724" w14:textId="77777777" w:rsidR="005C5134" w:rsidRDefault="005C5134" w:rsidP="0052670C">
      <w:pPr>
        <w:tabs>
          <w:tab w:val="left" w:pos="900"/>
        </w:tabs>
        <w:spacing w:line="360" w:lineRule="auto"/>
        <w:ind w:left="630" w:hanging="630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ro-RO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- </w:t>
      </w:r>
      <w:r w:rsidR="00BA0428" w:rsidRPr="005C5134">
        <w:rPr>
          <w:rFonts w:ascii="GHEA Grapalat" w:hAnsi="GHEA Grapalat"/>
          <w:sz w:val="24"/>
          <w:szCs w:val="24"/>
          <w:lang w:val="hy-AM"/>
        </w:rPr>
        <w:t>գիտական</w:t>
      </w:r>
      <w:r w:rsidR="00BA0428" w:rsidRPr="0052670C">
        <w:rPr>
          <w:rFonts w:ascii="GHEA Grapalat" w:hAnsi="GHEA Grapalat"/>
          <w:sz w:val="24"/>
          <w:szCs w:val="24"/>
          <w:lang w:val="ro-RO"/>
        </w:rPr>
        <w:t xml:space="preserve"> </w:t>
      </w:r>
      <w:r w:rsidR="00BA0428" w:rsidRPr="00385D21">
        <w:rPr>
          <w:rFonts w:ascii="GHEA Grapalat" w:hAnsi="GHEA Grapalat" w:cs="Sylfaen"/>
          <w:sz w:val="24"/>
          <w:szCs w:val="24"/>
          <w:lang w:val="hy-AM"/>
        </w:rPr>
        <w:t>Նախագծ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ի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նախադրյալները</w:t>
      </w:r>
      <w:r w:rsidR="00BA0428" w:rsidRPr="00385D21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փուլերն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ու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ժամկետները</w:t>
      </w:r>
      <w:r w:rsidR="00BA0428" w:rsidRPr="00385D21">
        <w:rPr>
          <w:rFonts w:ascii="GHEA Grapalat" w:hAnsi="GHEA Grapalat"/>
          <w:sz w:val="24"/>
          <w:szCs w:val="24"/>
          <w:lang w:val="ro-RO"/>
        </w:rPr>
        <w:t>,</w:t>
      </w:r>
    </w:p>
    <w:p w14:paraId="530EA09F" w14:textId="77777777" w:rsidR="005C5134" w:rsidRDefault="005C5134" w:rsidP="0052670C">
      <w:pPr>
        <w:tabs>
          <w:tab w:val="left" w:pos="900"/>
        </w:tabs>
        <w:spacing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ro-RO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Նախահաշվի</w:t>
      </w:r>
      <w:r w:rsidR="00BA0428" w:rsidRPr="0052670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A0428" w:rsidRPr="005C5134">
        <w:rPr>
          <w:rFonts w:ascii="GHEA Grapalat" w:hAnsi="GHEA Grapalat" w:cs="Sylfaen"/>
          <w:sz w:val="24"/>
          <w:szCs w:val="24"/>
          <w:lang w:val="hy-AM"/>
        </w:rPr>
        <w:t>հիմնավորվածությունը</w:t>
      </w:r>
      <w:r w:rsidR="00BA0428" w:rsidRPr="006F5B3A">
        <w:rPr>
          <w:rFonts w:ascii="GHEA Grapalat" w:hAnsi="GHEA Grapalat" w:cs="Sylfaen"/>
          <w:sz w:val="24"/>
          <w:szCs w:val="24"/>
          <w:lang w:val="ro-RO"/>
        </w:rPr>
        <w:t xml:space="preserve">, </w:t>
      </w:r>
    </w:p>
    <w:p w14:paraId="7334C6DB" w14:textId="77777777" w:rsidR="005C5134" w:rsidRDefault="005C5134" w:rsidP="0052670C">
      <w:pPr>
        <w:tabs>
          <w:tab w:val="left" w:pos="900"/>
        </w:tabs>
        <w:spacing w:line="360" w:lineRule="auto"/>
        <w:ind w:left="630" w:hanging="630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ro-RO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- </w:t>
      </w:r>
      <w:r w:rsidR="00BA0428" w:rsidRPr="00BF11E2">
        <w:rPr>
          <w:rFonts w:ascii="GHEA Grapalat" w:hAnsi="GHEA Grapalat"/>
          <w:sz w:val="24"/>
          <w:szCs w:val="24"/>
          <w:lang w:val="ro-RO"/>
        </w:rPr>
        <w:t>համաֆինանսավոր</w:t>
      </w:r>
      <w:r w:rsidR="002A1671" w:rsidRPr="00BF11E2">
        <w:rPr>
          <w:rFonts w:ascii="GHEA Grapalat" w:hAnsi="GHEA Grapalat"/>
          <w:sz w:val="24"/>
          <w:szCs w:val="24"/>
          <w:lang w:val="hy-AM"/>
        </w:rPr>
        <w:t>ումը</w:t>
      </w:r>
      <w:r w:rsidR="00BA0428" w:rsidRPr="00BF11E2">
        <w:rPr>
          <w:rFonts w:ascii="GHEA Grapalat" w:hAnsi="GHEA Grapalat"/>
          <w:sz w:val="24"/>
          <w:szCs w:val="24"/>
          <w:lang w:val="ro-RO"/>
        </w:rPr>
        <w:t xml:space="preserve">, </w:t>
      </w:r>
    </w:p>
    <w:p w14:paraId="4ABDAA42" w14:textId="3BF8706F" w:rsidR="00BA0428" w:rsidRPr="00A94109" w:rsidRDefault="005C5134" w:rsidP="0052670C">
      <w:pPr>
        <w:tabs>
          <w:tab w:val="left" w:pos="900"/>
        </w:tabs>
        <w:spacing w:line="360" w:lineRule="auto"/>
        <w:ind w:left="630" w:hanging="630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ro-RO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- </w:t>
      </w:r>
      <w:r w:rsidR="00BA0428" w:rsidRPr="006F5B3A">
        <w:rPr>
          <w:rFonts w:ascii="GHEA Grapalat" w:hAnsi="GHEA Grapalat"/>
          <w:sz w:val="24"/>
          <w:szCs w:val="24"/>
          <w:lang w:val="hy-AM"/>
        </w:rPr>
        <w:t>Մրցույթի</w:t>
      </w:r>
      <w:r w:rsidR="00BA0428" w:rsidRPr="006F5B3A">
        <w:rPr>
          <w:rFonts w:ascii="GHEA Grapalat" w:hAnsi="GHEA Grapalat"/>
          <w:sz w:val="24"/>
          <w:szCs w:val="24"/>
          <w:lang w:val="ro-RO"/>
        </w:rPr>
        <w:t xml:space="preserve"> առանձնահատկություններից բխող այլ հարցեր:</w:t>
      </w:r>
    </w:p>
    <w:p w14:paraId="3AFCC880" w14:textId="5C2D740C" w:rsidR="00AB6177" w:rsidRPr="00A94109" w:rsidRDefault="00AB6177" w:rsidP="00AB6177">
      <w:pPr>
        <w:pStyle w:val="ListParagraph"/>
        <w:numPr>
          <w:ilvl w:val="1"/>
          <w:numId w:val="26"/>
        </w:numPr>
        <w:tabs>
          <w:tab w:val="left" w:pos="90"/>
          <w:tab w:val="left" w:pos="900"/>
          <w:tab w:val="left" w:pos="1134"/>
        </w:tabs>
        <w:spacing w:before="120" w:line="360" w:lineRule="auto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94109">
        <w:rPr>
          <w:rFonts w:ascii="GHEA Grapalat" w:eastAsia="GHEA Grapalat" w:hAnsi="GHEA Grapalat" w:cs="GHEA Grapalat"/>
          <w:sz w:val="24"/>
          <w:szCs w:val="24"/>
          <w:lang w:val="hy-AM"/>
        </w:rPr>
        <w:t>Հայտը գիտական փորձաքննության է ենթարկվում առնվազն երկու փորձագետի կողմից: Որպես փորձագետ կարող են հանդես գալ Խորհրդի անդամները։</w:t>
      </w:r>
      <w:r w:rsidRPr="00A941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3B36EA" w:rsidRPr="00A94109">
        <w:rPr>
          <w:rFonts w:ascii="GHEA Grapalat" w:hAnsi="GHEA Grapalat"/>
          <w:sz w:val="24"/>
          <w:szCs w:val="24"/>
          <w:lang w:val="hy-AM"/>
        </w:rPr>
        <w:t xml:space="preserve">Անհրաժեշտության դեպքում </w:t>
      </w:r>
      <w:r w:rsidRPr="00A94109">
        <w:rPr>
          <w:rFonts w:ascii="GHEA Grapalat" w:hAnsi="GHEA Grapalat"/>
          <w:sz w:val="24"/>
          <w:szCs w:val="24"/>
          <w:lang w:val="hy-AM"/>
        </w:rPr>
        <w:t>Խորհուրդը կարող է ներգրավել անկախ փորձագետներ։</w:t>
      </w:r>
    </w:p>
    <w:p w14:paraId="56E45D60" w14:textId="77777777" w:rsidR="00AB6177" w:rsidRPr="00A94109" w:rsidRDefault="00AB6177" w:rsidP="00AB6177">
      <w:pPr>
        <w:pStyle w:val="ListParagraph"/>
        <w:numPr>
          <w:ilvl w:val="1"/>
          <w:numId w:val="26"/>
        </w:numPr>
        <w:tabs>
          <w:tab w:val="left" w:pos="90"/>
          <w:tab w:val="left" w:pos="900"/>
          <w:tab w:val="left" w:pos="1134"/>
        </w:tabs>
        <w:spacing w:before="120" w:line="360" w:lineRule="auto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94109">
        <w:rPr>
          <w:rFonts w:ascii="GHEA Grapalat" w:eastAsia="GHEA Grapalat" w:hAnsi="GHEA Grapalat" w:cs="GHEA Grapalat"/>
          <w:sz w:val="24"/>
          <w:szCs w:val="24"/>
          <w:lang w:val="hy-AM"/>
        </w:rPr>
        <w:t>Յուրաքանչյուր Հայտի համար փորձագետը լրացնում է գիտական փորձաքննության գնահատման թերթիկը</w:t>
      </w:r>
      <w:r w:rsidRPr="00A94109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13AE55C1" w14:textId="77777777" w:rsidR="00AB6177" w:rsidRPr="00A94109" w:rsidRDefault="00AB6177" w:rsidP="00AB6177">
      <w:pPr>
        <w:pStyle w:val="ListParagraph"/>
        <w:numPr>
          <w:ilvl w:val="1"/>
          <w:numId w:val="26"/>
        </w:numPr>
        <w:tabs>
          <w:tab w:val="left" w:pos="90"/>
          <w:tab w:val="left" w:pos="900"/>
          <w:tab w:val="left" w:pos="1134"/>
        </w:tabs>
        <w:spacing w:before="120" w:line="360" w:lineRule="auto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94109">
        <w:rPr>
          <w:rFonts w:ascii="GHEA Grapalat" w:hAnsi="GHEA Grapalat" w:cs="Sylfaen"/>
          <w:sz w:val="24"/>
          <w:szCs w:val="24"/>
          <w:lang w:val="hy-AM"/>
        </w:rPr>
        <w:t>Հայտի</w:t>
      </w:r>
      <w:r w:rsidRPr="00A941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A941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A941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Pr="00A941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 w:cs="Sylfaen"/>
          <w:sz w:val="24"/>
          <w:szCs w:val="24"/>
          <w:lang w:val="hy-AM"/>
        </w:rPr>
        <w:t>գնահատականը</w:t>
      </w:r>
      <w:r w:rsidRPr="00A941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A941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 w:cs="Sylfaen"/>
          <w:sz w:val="24"/>
          <w:szCs w:val="24"/>
          <w:lang w:val="hy-AM"/>
        </w:rPr>
        <w:t>փորձագետների</w:t>
      </w:r>
      <w:r w:rsidRPr="00A941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 w:cs="Sylfaen"/>
          <w:sz w:val="24"/>
          <w:szCs w:val="24"/>
          <w:lang w:val="hy-AM"/>
        </w:rPr>
        <w:t>գնահատականների</w:t>
      </w:r>
      <w:r w:rsidRPr="00A941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A9410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 w:cs="Sylfaen"/>
          <w:sz w:val="24"/>
          <w:szCs w:val="24"/>
          <w:lang w:val="hy-AM"/>
        </w:rPr>
        <w:t>թվաբանականն է։</w:t>
      </w:r>
    </w:p>
    <w:p w14:paraId="7DF2B8EC" w14:textId="77777777" w:rsidR="00B77372" w:rsidRPr="00B77372" w:rsidRDefault="00AB6177" w:rsidP="00B77372">
      <w:pPr>
        <w:pStyle w:val="ListParagraph"/>
        <w:numPr>
          <w:ilvl w:val="1"/>
          <w:numId w:val="26"/>
        </w:numPr>
        <w:tabs>
          <w:tab w:val="left" w:pos="90"/>
          <w:tab w:val="left" w:pos="900"/>
          <w:tab w:val="left" w:pos="1134"/>
        </w:tabs>
        <w:spacing w:before="120" w:line="360" w:lineRule="auto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94109">
        <w:rPr>
          <w:rFonts w:ascii="GHEA Grapalat" w:hAnsi="GHEA Grapalat"/>
          <w:sz w:val="24"/>
          <w:szCs w:val="24"/>
          <w:lang w:val="hy-AM"/>
        </w:rPr>
        <w:t>Երկու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փորձագետների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գնահատականները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eastAsia="GHEA Grapalat" w:hAnsi="GHEA Grapalat" w:cs="GHEA Grapalat"/>
          <w:sz w:val="24"/>
          <w:szCs w:val="24"/>
          <w:lang w:val="hy-AM"/>
        </w:rPr>
        <w:t>փորձագետի առավելագույն գնահատականի</w:t>
      </w:r>
      <w:r w:rsidRPr="00A941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eastAsia="GHEA Grapalat" w:hAnsi="GHEA Grapalat" w:cs="GHEA Grapalat"/>
          <w:sz w:val="24"/>
          <w:szCs w:val="24"/>
          <w:lang w:val="hy-AM"/>
        </w:rPr>
        <w:t>30</w:t>
      </w:r>
      <w:r w:rsidRPr="00A9410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A94109">
        <w:rPr>
          <w:rFonts w:ascii="GHEA Grapalat" w:eastAsia="GHEA Grapalat" w:hAnsi="GHEA Grapalat" w:cs="GHEA Grapalat"/>
          <w:sz w:val="24"/>
          <w:szCs w:val="24"/>
          <w:lang w:val="hy-AM"/>
        </w:rPr>
        <w:t>և ավելի</w:t>
      </w:r>
      <w:r w:rsidRPr="00A94109">
        <w:rPr>
          <w:rFonts w:ascii="GHEA Grapalat" w:eastAsia="GHEA Grapalat" w:hAnsi="GHEA Grapalat" w:cs="GHEA Grapalat"/>
          <w:b/>
          <w:sz w:val="24"/>
          <w:szCs w:val="24"/>
          <w:lang w:val="ro-RO"/>
        </w:rPr>
        <w:t xml:space="preserve"> </w:t>
      </w:r>
      <w:r w:rsidRPr="00A94109">
        <w:rPr>
          <w:rFonts w:ascii="GHEA Grapalat" w:eastAsia="GHEA Grapalat" w:hAnsi="GHEA Grapalat" w:cs="GHEA Grapalat"/>
          <w:sz w:val="24"/>
          <w:szCs w:val="24"/>
          <w:lang w:val="hy-AM"/>
        </w:rPr>
        <w:t>տոկոսով</w:t>
      </w:r>
      <w:r w:rsidRPr="00A941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տարբերվելու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դեպքում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Հայտը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տրվում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է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երրորդ փորձագետին</w:t>
      </w:r>
      <w:r w:rsidRPr="00A94109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A94109">
        <w:rPr>
          <w:rFonts w:ascii="GHEA Grapalat" w:hAnsi="GHEA Grapalat"/>
          <w:sz w:val="24"/>
          <w:szCs w:val="24"/>
          <w:lang w:val="hy-AM"/>
        </w:rPr>
        <w:t>Այդ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դեպքում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գիտական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փորձաքննության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վերջնական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գնահատականը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երեք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փորձագետների՝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երկու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իրար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մոտ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գնահատականների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միջին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թվաբանականն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է</w:t>
      </w:r>
      <w:r w:rsidRPr="00A94109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A94109">
        <w:rPr>
          <w:rFonts w:ascii="GHEA Grapalat" w:hAnsi="GHEA Grapalat"/>
          <w:sz w:val="24"/>
          <w:szCs w:val="24"/>
          <w:lang w:val="hy-AM"/>
        </w:rPr>
        <w:t>Երեք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փորձագետների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գնահատականների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հավասար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տարբերությունների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դեպքում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գիտական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lastRenderedPageBreak/>
        <w:t>փորձաքննության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վերջնական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գնահատականը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երկու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առավելագույն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գնահատականների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միջին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թվաբանականն</w:t>
      </w:r>
      <w:r w:rsidRPr="00A941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94109">
        <w:rPr>
          <w:rFonts w:ascii="GHEA Grapalat" w:hAnsi="GHEA Grapalat"/>
          <w:sz w:val="24"/>
          <w:szCs w:val="24"/>
          <w:lang w:val="hy-AM"/>
        </w:rPr>
        <w:t>է։</w:t>
      </w:r>
    </w:p>
    <w:p w14:paraId="693972A0" w14:textId="2184C7D3" w:rsidR="005C5134" w:rsidRPr="00B77372" w:rsidRDefault="00BA0428" w:rsidP="00B77372">
      <w:pPr>
        <w:pStyle w:val="ListParagraph"/>
        <w:numPr>
          <w:ilvl w:val="1"/>
          <w:numId w:val="26"/>
        </w:numPr>
        <w:tabs>
          <w:tab w:val="left" w:pos="90"/>
          <w:tab w:val="left" w:pos="900"/>
          <w:tab w:val="left" w:pos="1134"/>
        </w:tabs>
        <w:spacing w:before="120" w:line="360" w:lineRule="auto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B77372">
        <w:rPr>
          <w:rFonts w:ascii="GHEA Grapalat" w:hAnsi="GHEA Grapalat"/>
          <w:sz w:val="24"/>
          <w:szCs w:val="24"/>
          <w:lang w:val="ro-RO"/>
        </w:rPr>
        <w:t>Կոմիտեի, Խորհրդի և փորձագետների կողմից Հայտի բովանդակության, գիտական փորձաքննության ընթացքի և արդյունքի վերաբերյալ տեղեկությունների տրամադրումն այլ անձանց արգելվում է՝ համաձայն «Գիտական և գիտատեխնիկական փորձաքննության մասին» Հայաստանի Հանրապետության օրենքով սահմանված դրույթների</w:t>
      </w:r>
      <w:r w:rsidRPr="00B77372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5BEF5D5C" w14:textId="77777777" w:rsidR="005C5134" w:rsidRPr="005C5134" w:rsidRDefault="005C5134" w:rsidP="005C5134">
      <w:pPr>
        <w:pStyle w:val="ListParagraph"/>
        <w:tabs>
          <w:tab w:val="left" w:pos="900"/>
        </w:tabs>
        <w:spacing w:line="360" w:lineRule="auto"/>
        <w:ind w:left="900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14:paraId="08DD6838" w14:textId="15A4EC4F" w:rsidR="005C5134" w:rsidRPr="00B77372" w:rsidRDefault="005C5134" w:rsidP="00B77372">
      <w:pPr>
        <w:pStyle w:val="ListParagraph"/>
        <w:numPr>
          <w:ilvl w:val="0"/>
          <w:numId w:val="26"/>
        </w:numPr>
        <w:tabs>
          <w:tab w:val="left" w:pos="900"/>
        </w:tabs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77372">
        <w:rPr>
          <w:rFonts w:ascii="GHEA Grapalat" w:hAnsi="GHEA Grapalat" w:cs="Sylfaen"/>
          <w:b/>
          <w:sz w:val="24"/>
          <w:szCs w:val="24"/>
          <w:lang w:val="hy-AM"/>
        </w:rPr>
        <w:t>Գնահատման արդյունքները</w:t>
      </w:r>
    </w:p>
    <w:p w14:paraId="5C72F525" w14:textId="77777777" w:rsidR="008B6198" w:rsidRDefault="00E8689E" w:rsidP="008B6198">
      <w:pPr>
        <w:tabs>
          <w:tab w:val="left" w:pos="810"/>
        </w:tabs>
        <w:spacing w:line="360" w:lineRule="auto"/>
        <w:ind w:left="720" w:hanging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14.1. </w:t>
      </w:r>
      <w:r w:rsidR="00BA0428" w:rsidRPr="00E8689E">
        <w:rPr>
          <w:rFonts w:ascii="GHEA Grapalat" w:hAnsi="GHEA Grapalat" w:cs="Sylfaen"/>
          <w:sz w:val="24"/>
          <w:szCs w:val="24"/>
          <w:lang w:val="ro-RO"/>
        </w:rPr>
        <w:t>Գիտական փորձաքննության ավարտից հետո Կոմիտեն Հայտերի գիտական փորձաքննության վերջնական գնահատականների նվազման կարգով ձևավորում է վարկանիշային ցանկ և ներկայացնում Խորհրդին՝ քննարկման:</w:t>
      </w:r>
    </w:p>
    <w:p w14:paraId="16BEAE63" w14:textId="799F97EF" w:rsidR="005C5134" w:rsidRPr="008B6198" w:rsidRDefault="008B6198" w:rsidP="008B6198">
      <w:pPr>
        <w:tabs>
          <w:tab w:val="left" w:pos="810"/>
        </w:tabs>
        <w:spacing w:line="360" w:lineRule="auto"/>
        <w:ind w:left="720" w:hanging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B6198">
        <w:rPr>
          <w:rFonts w:ascii="GHEA Grapalat" w:hAnsi="GHEA Grapalat" w:cs="Sylfaen"/>
          <w:sz w:val="24"/>
          <w:szCs w:val="24"/>
          <w:lang w:val="hy-AM"/>
        </w:rPr>
        <w:t xml:space="preserve">14.2. </w:t>
      </w:r>
      <w:r w:rsidR="00BA0428" w:rsidRPr="008B6198">
        <w:rPr>
          <w:rFonts w:ascii="GHEA Grapalat" w:hAnsi="GHEA Grapalat" w:cs="Sylfaen"/>
          <w:sz w:val="24"/>
          <w:szCs w:val="24"/>
          <w:lang w:val="ro-RO"/>
        </w:rPr>
        <w:t>Խորհուրդը Կոմիտեի նախագահին է ներկայացնում Հայտերի գնահատականների վերջնական վարկանիշային ցանկը:</w:t>
      </w:r>
    </w:p>
    <w:p w14:paraId="2CD9AA8A" w14:textId="6E7E5033" w:rsidR="00CF2052" w:rsidRDefault="00BA0428" w:rsidP="00CF2052">
      <w:pPr>
        <w:pStyle w:val="ListParagraph"/>
        <w:numPr>
          <w:ilvl w:val="1"/>
          <w:numId w:val="22"/>
        </w:numPr>
        <w:tabs>
          <w:tab w:val="left" w:pos="720"/>
        </w:tabs>
        <w:spacing w:line="360" w:lineRule="auto"/>
        <w:ind w:left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8B6198">
        <w:rPr>
          <w:rFonts w:ascii="GHEA Grapalat" w:hAnsi="GHEA Grapalat" w:cs="Sylfaen"/>
          <w:sz w:val="24"/>
          <w:szCs w:val="24"/>
          <w:lang w:val="ro-RO"/>
        </w:rPr>
        <w:t>Կոմիտե</w:t>
      </w:r>
      <w:r w:rsidR="00DA6267">
        <w:rPr>
          <w:rFonts w:ascii="GHEA Grapalat" w:hAnsi="GHEA Grapalat" w:cs="Sylfaen"/>
          <w:sz w:val="24"/>
          <w:szCs w:val="24"/>
          <w:lang w:val="hy-AM"/>
        </w:rPr>
        <w:t>ն</w:t>
      </w:r>
      <w:r w:rsidRPr="008B6198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8B6198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Pr="008B619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B619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B619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B619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Sylfaen"/>
          <w:sz w:val="24"/>
          <w:szCs w:val="24"/>
          <w:lang w:val="hy-AM"/>
        </w:rPr>
        <w:t>բյուջեից</w:t>
      </w:r>
      <w:r w:rsidRPr="008B619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8B619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Arial Unicode"/>
          <w:sz w:val="24"/>
          <w:szCs w:val="24"/>
          <w:lang w:val="hy-AM"/>
        </w:rPr>
        <w:t>և</w:t>
      </w:r>
      <w:r w:rsidRPr="008B6198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Arial Unicode"/>
          <w:sz w:val="24"/>
          <w:szCs w:val="24"/>
          <w:lang w:val="hy-AM"/>
        </w:rPr>
        <w:t>գիտատեխնիկական</w:t>
      </w:r>
      <w:r w:rsidRPr="008B6198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Arial Unicode"/>
          <w:sz w:val="24"/>
          <w:szCs w:val="24"/>
          <w:lang w:val="hy-AM"/>
        </w:rPr>
        <w:t>գործունեության</w:t>
      </w:r>
      <w:r w:rsidRPr="008B6198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Arial Unicode"/>
          <w:sz w:val="24"/>
          <w:szCs w:val="24"/>
          <w:lang w:val="hy-AM"/>
        </w:rPr>
        <w:t>պայմանագրային</w:t>
      </w:r>
      <w:r w:rsidRPr="008B6198">
        <w:rPr>
          <w:rFonts w:ascii="GHEA Grapalat" w:hAnsi="GHEA Grapalat" w:cs="Arial Unicode"/>
          <w:sz w:val="24"/>
          <w:szCs w:val="24"/>
          <w:lang w:val="ro-RO"/>
        </w:rPr>
        <w:t xml:space="preserve"> (</w:t>
      </w:r>
      <w:r w:rsidRPr="008B6198">
        <w:rPr>
          <w:rFonts w:ascii="GHEA Grapalat" w:hAnsi="GHEA Grapalat" w:cs="Arial Unicode"/>
          <w:sz w:val="24"/>
          <w:szCs w:val="24"/>
          <w:lang w:val="hy-AM"/>
        </w:rPr>
        <w:t>թեմատիկ</w:t>
      </w:r>
      <w:r w:rsidRPr="008B6198">
        <w:rPr>
          <w:rFonts w:ascii="GHEA Grapalat" w:hAnsi="GHEA Grapalat" w:cs="Arial Unicode"/>
          <w:sz w:val="24"/>
          <w:szCs w:val="24"/>
          <w:lang w:val="ro-RO"/>
        </w:rPr>
        <w:t xml:space="preserve">) </w:t>
      </w:r>
      <w:r w:rsidRPr="008B6198">
        <w:rPr>
          <w:rFonts w:ascii="GHEA Grapalat" w:hAnsi="GHEA Grapalat" w:cs="Arial Unicode"/>
          <w:sz w:val="24"/>
          <w:szCs w:val="24"/>
          <w:lang w:val="hy-AM"/>
        </w:rPr>
        <w:t>ֆինանսավորման</w:t>
      </w:r>
      <w:r w:rsidRPr="008B6198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Sylfaen"/>
          <w:sz w:val="24"/>
          <w:szCs w:val="24"/>
          <w:lang w:val="hy-AM"/>
        </w:rPr>
        <w:t>հատկացումների</w:t>
      </w:r>
      <w:r w:rsidRPr="008B619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Sylfaen"/>
          <w:sz w:val="24"/>
          <w:szCs w:val="24"/>
          <w:lang w:val="hy-AM"/>
        </w:rPr>
        <w:t>չափից</w:t>
      </w:r>
      <w:r w:rsidRPr="008B6198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8B6198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8B619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Sylfaen"/>
          <w:sz w:val="24"/>
          <w:szCs w:val="24"/>
          <w:lang w:val="hy-AM"/>
        </w:rPr>
        <w:t>է</w:t>
      </w:r>
      <w:r w:rsidRPr="008B619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8B619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Sylfaen"/>
          <w:sz w:val="24"/>
          <w:szCs w:val="24"/>
          <w:lang w:val="hy-AM"/>
        </w:rPr>
        <w:t>և</w:t>
      </w:r>
      <w:r w:rsidRPr="008B619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8B619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8B619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8B619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Sylfaen"/>
          <w:sz w:val="24"/>
          <w:szCs w:val="24"/>
          <w:lang w:val="hy-AM"/>
        </w:rPr>
        <w:t>բնագավառի</w:t>
      </w:r>
      <w:r w:rsidRPr="008B619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Sylfaen"/>
          <w:sz w:val="24"/>
          <w:szCs w:val="24"/>
          <w:lang w:val="hy-AM"/>
        </w:rPr>
        <w:t>շեմային</w:t>
      </w:r>
      <w:r w:rsidRPr="008B619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Sylfaen"/>
          <w:sz w:val="24"/>
          <w:szCs w:val="24"/>
          <w:lang w:val="hy-AM"/>
        </w:rPr>
        <w:t>գնահատականը</w:t>
      </w:r>
      <w:r w:rsidR="00CF2052">
        <w:rPr>
          <w:rFonts w:ascii="GHEA Grapalat" w:hAnsi="GHEA Grapalat" w:cs="Sylfaen"/>
          <w:sz w:val="24"/>
          <w:szCs w:val="24"/>
          <w:lang w:val="hy-AM"/>
        </w:rPr>
        <w:t xml:space="preserve"> և ՀՀ ԿԳՄՍ ն</w:t>
      </w:r>
      <w:r w:rsidR="00CF205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ախարարին է ներկայացնում </w:t>
      </w:r>
      <w:r w:rsidR="00CF2052" w:rsidRPr="00B679F4">
        <w:rPr>
          <w:rFonts w:ascii="GHEA Grapalat" w:eastAsia="GHEA Grapalat" w:hAnsi="GHEA Grapalat" w:cs="GHEA Grapalat"/>
          <w:sz w:val="24"/>
          <w:szCs w:val="24"/>
          <w:lang w:val="ro-RO"/>
        </w:rPr>
        <w:t>«</w:t>
      </w:r>
      <w:r w:rsidR="00CF2052">
        <w:rPr>
          <w:rFonts w:ascii="GHEA Grapalat" w:eastAsia="GHEA Grapalat" w:hAnsi="GHEA Grapalat" w:cs="GHEA Grapalat"/>
          <w:sz w:val="24"/>
          <w:szCs w:val="24"/>
          <w:lang w:val="hy-AM"/>
        </w:rPr>
        <w:t>Ֆինանսավորման երաշխավորված</w:t>
      </w:r>
      <w:r w:rsidR="009B276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77372">
        <w:rPr>
          <w:rFonts w:ascii="GHEA Grapalat" w:eastAsia="GHEA Grapalat" w:hAnsi="GHEA Grapalat" w:cs="GHEA Grapalat"/>
          <w:sz w:val="24"/>
          <w:szCs w:val="24"/>
          <w:lang w:val="hy-AM"/>
        </w:rPr>
        <w:t>Փ</w:t>
      </w:r>
      <w:r w:rsidR="009B276F">
        <w:rPr>
          <w:rFonts w:ascii="GHEA Grapalat" w:eastAsia="GHEA Grapalat" w:hAnsi="GHEA Grapalat" w:cs="GHEA Grapalat"/>
          <w:sz w:val="24"/>
          <w:szCs w:val="24"/>
          <w:lang w:val="hy-AM"/>
        </w:rPr>
        <w:t>որձարարական մշակումների</w:t>
      </w:r>
      <w:r w:rsidR="00CF205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B276F">
        <w:rPr>
          <w:rFonts w:ascii="GHEA Grapalat" w:eastAsia="GHEA Grapalat" w:hAnsi="GHEA Grapalat" w:cs="GHEA Grapalat"/>
          <w:sz w:val="24"/>
          <w:szCs w:val="24"/>
          <w:lang w:val="hy-AM"/>
        </w:rPr>
        <w:t>ն</w:t>
      </w:r>
      <w:r w:rsidR="00CF2052">
        <w:rPr>
          <w:rFonts w:ascii="GHEA Grapalat" w:eastAsia="GHEA Grapalat" w:hAnsi="GHEA Grapalat" w:cs="GHEA Grapalat"/>
          <w:sz w:val="24"/>
          <w:szCs w:val="24"/>
          <w:lang w:val="hy-AM"/>
        </w:rPr>
        <w:t>ախագծերի ցան</w:t>
      </w:r>
      <w:r w:rsidR="00CF2052" w:rsidRPr="001B750E">
        <w:rPr>
          <w:rFonts w:ascii="GHEA Grapalat" w:eastAsia="GHEA Grapalat" w:hAnsi="GHEA Grapalat" w:cs="GHEA Grapalat"/>
          <w:sz w:val="24"/>
          <w:szCs w:val="24"/>
          <w:lang w:val="hy-AM"/>
        </w:rPr>
        <w:t>կ</w:t>
      </w:r>
      <w:r w:rsidR="00CF205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ը և </w:t>
      </w:r>
      <w:r w:rsidR="00CF2052" w:rsidRPr="00CF2052">
        <w:rPr>
          <w:rFonts w:ascii="GHEA Grapalat" w:eastAsia="GHEA Grapalat" w:hAnsi="GHEA Grapalat" w:cs="GHEA Grapalat"/>
          <w:sz w:val="24"/>
          <w:szCs w:val="24"/>
          <w:lang w:val="hy-AM"/>
        </w:rPr>
        <w:t>յուրաքանչյուր</w:t>
      </w:r>
      <w:r w:rsidR="00CF205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նախագծի իրականացման </w:t>
      </w:r>
      <w:r w:rsidR="00CF2052" w:rsidRPr="00CF2052">
        <w:rPr>
          <w:rFonts w:ascii="GHEA Grapalat" w:eastAsia="GHEA Grapalat" w:hAnsi="GHEA Grapalat" w:cs="GHEA Grapalat"/>
          <w:sz w:val="24"/>
          <w:szCs w:val="24"/>
          <w:lang w:val="hy-AM"/>
        </w:rPr>
        <w:t>համար</w:t>
      </w:r>
      <w:r w:rsidR="00CF2052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CF2052" w:rsidRPr="00CF2052">
        <w:rPr>
          <w:rFonts w:ascii="GHEA Grapalat" w:eastAsia="GHEA Grapalat" w:hAnsi="GHEA Grapalat" w:cs="GHEA Grapalat"/>
          <w:sz w:val="24"/>
          <w:szCs w:val="24"/>
          <w:lang w:val="hy-AM"/>
        </w:rPr>
        <w:t>նախատեսվ</w:t>
      </w:r>
      <w:r w:rsidR="00CF2052">
        <w:rPr>
          <w:rFonts w:ascii="GHEA Grapalat" w:eastAsia="GHEA Grapalat" w:hAnsi="GHEA Grapalat" w:cs="GHEA Grapalat"/>
          <w:sz w:val="24"/>
          <w:szCs w:val="24"/>
          <w:lang w:val="hy-AM"/>
        </w:rPr>
        <w:t>ած</w:t>
      </w:r>
      <w:r w:rsidR="00CF2052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CF2052" w:rsidRPr="00CF2052">
        <w:rPr>
          <w:rFonts w:ascii="GHEA Grapalat" w:eastAsia="GHEA Grapalat" w:hAnsi="GHEA Grapalat" w:cs="GHEA Grapalat"/>
          <w:sz w:val="24"/>
          <w:szCs w:val="24"/>
          <w:lang w:val="hy-AM"/>
        </w:rPr>
        <w:t>ֆինանսավորման</w:t>
      </w:r>
      <w:r w:rsidR="00CF2052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CF2052" w:rsidRPr="00CF2052">
        <w:rPr>
          <w:rFonts w:ascii="GHEA Grapalat" w:eastAsia="GHEA Grapalat" w:hAnsi="GHEA Grapalat" w:cs="GHEA Grapalat"/>
          <w:sz w:val="24"/>
          <w:szCs w:val="24"/>
          <w:lang w:val="hy-AM"/>
        </w:rPr>
        <w:t>չափ</w:t>
      </w:r>
      <w:r w:rsidR="00CF2052">
        <w:rPr>
          <w:rFonts w:ascii="GHEA Grapalat" w:eastAsia="GHEA Grapalat" w:hAnsi="GHEA Grapalat" w:cs="GHEA Grapalat"/>
          <w:sz w:val="24"/>
          <w:szCs w:val="24"/>
          <w:lang w:val="hy-AM"/>
        </w:rPr>
        <w:t>ը հաստատելու մասին</w:t>
      </w:r>
      <w:r w:rsidR="00CF2052" w:rsidRPr="004F33FA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» </w:t>
      </w:r>
      <w:r w:rsidR="00CF2052">
        <w:rPr>
          <w:rFonts w:ascii="GHEA Grapalat" w:eastAsia="GHEA Grapalat" w:hAnsi="GHEA Grapalat" w:cs="GHEA Grapalat"/>
          <w:sz w:val="24"/>
          <w:szCs w:val="24"/>
          <w:lang w:val="hy-AM"/>
        </w:rPr>
        <w:t>հրամանի նախագիծ</w:t>
      </w:r>
      <w:r w:rsidR="00CF2052" w:rsidRPr="001B750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: </w:t>
      </w:r>
      <w:r w:rsidR="00CF205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F2052" w:rsidRPr="001B750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8B6198">
        <w:rPr>
          <w:rFonts w:ascii="GHEA Grapalat" w:hAnsi="GHEA Grapalat" w:cs="Sylfaen"/>
          <w:sz w:val="24"/>
          <w:szCs w:val="24"/>
          <w:lang w:val="ro-RO"/>
        </w:rPr>
        <w:t xml:space="preserve"> </w:t>
      </w:r>
    </w:p>
    <w:p w14:paraId="74731000" w14:textId="354D695E" w:rsidR="00CF2052" w:rsidRPr="00CF2052" w:rsidRDefault="00CF2052" w:rsidP="00CF2052">
      <w:pPr>
        <w:pStyle w:val="ListParagraph"/>
        <w:numPr>
          <w:ilvl w:val="1"/>
          <w:numId w:val="22"/>
        </w:numPr>
        <w:tabs>
          <w:tab w:val="left" w:pos="720"/>
        </w:tabs>
        <w:spacing w:line="360" w:lineRule="auto"/>
        <w:ind w:left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CF2052">
        <w:rPr>
          <w:rFonts w:ascii="GHEA Grapalat" w:eastAsia="GHEA Grapalat" w:hAnsi="GHEA Grapalat" w:cs="GHEA Grapalat"/>
          <w:sz w:val="24"/>
          <w:szCs w:val="24"/>
        </w:rPr>
        <w:t>Կոմիտեն</w:t>
      </w:r>
      <w:r w:rsidRPr="00CF2052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CF2052">
        <w:rPr>
          <w:rFonts w:ascii="GHEA Grapalat" w:eastAsia="GHEA Grapalat" w:hAnsi="GHEA Grapalat" w:cs="GHEA Grapalat"/>
          <w:sz w:val="24"/>
          <w:szCs w:val="24"/>
        </w:rPr>
        <w:t>Կազմակերպության</w:t>
      </w:r>
      <w:r w:rsidRPr="00CF2052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CF2052">
        <w:rPr>
          <w:rFonts w:ascii="GHEA Grapalat" w:eastAsia="GHEA Grapalat" w:hAnsi="GHEA Grapalat" w:cs="GHEA Grapalat"/>
          <w:sz w:val="24"/>
          <w:szCs w:val="24"/>
        </w:rPr>
        <w:t>ղեկավարին</w:t>
      </w:r>
      <w:r w:rsidRPr="00CF2052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CF2052">
        <w:rPr>
          <w:rFonts w:ascii="GHEA Grapalat" w:eastAsia="GHEA Grapalat" w:hAnsi="GHEA Grapalat" w:cs="GHEA Grapalat"/>
          <w:sz w:val="24"/>
          <w:szCs w:val="24"/>
        </w:rPr>
        <w:t>տրամադրում</w:t>
      </w:r>
      <w:r w:rsidRPr="00CF2052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CF2052">
        <w:rPr>
          <w:rFonts w:ascii="GHEA Grapalat" w:eastAsia="GHEA Grapalat" w:hAnsi="GHEA Grapalat" w:cs="GHEA Grapalat"/>
          <w:sz w:val="24"/>
          <w:szCs w:val="24"/>
        </w:rPr>
        <w:t>է</w:t>
      </w:r>
      <w:r w:rsidRPr="00CF2052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CF2052">
        <w:rPr>
          <w:rFonts w:ascii="GHEA Grapalat" w:eastAsia="GHEA Grapalat" w:hAnsi="GHEA Grapalat" w:cs="GHEA Grapalat"/>
          <w:sz w:val="24"/>
          <w:szCs w:val="24"/>
        </w:rPr>
        <w:t>Կազմակերպություն</w:t>
      </w:r>
      <w:r w:rsidRPr="00CF205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ում իրականացվելիք </w:t>
      </w:r>
      <w:r w:rsidRPr="00CF2052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Pr="00CF2052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CF2052">
        <w:rPr>
          <w:rFonts w:ascii="GHEA Grapalat" w:eastAsia="GHEA Grapalat" w:hAnsi="GHEA Grapalat" w:cs="GHEA Grapalat"/>
          <w:sz w:val="24"/>
          <w:szCs w:val="24"/>
        </w:rPr>
        <w:t>երաշխավորված</w:t>
      </w:r>
      <w:r w:rsidRPr="00CF2052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B57E7B">
        <w:rPr>
          <w:rFonts w:ascii="GHEA Grapalat" w:eastAsia="GHEA Grapalat" w:hAnsi="GHEA Grapalat" w:cs="GHEA Grapalat"/>
          <w:sz w:val="24"/>
          <w:szCs w:val="24"/>
          <w:lang w:val="hy-AM"/>
        </w:rPr>
        <w:t>Նախագծեր</w:t>
      </w:r>
      <w:r w:rsidRPr="00CF2052">
        <w:rPr>
          <w:rFonts w:ascii="GHEA Grapalat" w:eastAsia="GHEA Grapalat" w:hAnsi="GHEA Grapalat" w:cs="GHEA Grapalat"/>
          <w:sz w:val="24"/>
          <w:szCs w:val="24"/>
        </w:rPr>
        <w:t>ի</w:t>
      </w:r>
      <w:r w:rsidRPr="00CF2052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CF2052">
        <w:rPr>
          <w:rFonts w:ascii="GHEA Grapalat" w:eastAsia="GHEA Grapalat" w:hAnsi="GHEA Grapalat" w:cs="GHEA Grapalat"/>
          <w:sz w:val="24"/>
          <w:szCs w:val="24"/>
        </w:rPr>
        <w:t>ցանկը</w:t>
      </w:r>
      <w:r w:rsidRPr="00CF2052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CF2052">
        <w:rPr>
          <w:rFonts w:ascii="GHEA Grapalat" w:eastAsia="GHEA Grapalat" w:hAnsi="GHEA Grapalat" w:cs="GHEA Grapalat"/>
          <w:sz w:val="24"/>
          <w:szCs w:val="24"/>
        </w:rPr>
        <w:t>ղեկավարների</w:t>
      </w:r>
      <w:r w:rsidRPr="00CF205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B57E7B">
        <w:rPr>
          <w:rFonts w:ascii="GHEA Grapalat" w:eastAsia="GHEA Grapalat" w:hAnsi="GHEA Grapalat" w:cs="GHEA Grapalat"/>
          <w:sz w:val="24"/>
          <w:szCs w:val="24"/>
          <w:lang w:val="hy-AM"/>
        </w:rPr>
        <w:t>և կատարողների</w:t>
      </w:r>
      <w:r w:rsidRPr="00B57E7B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57E7B">
        <w:rPr>
          <w:rFonts w:ascii="GHEA Grapalat" w:eastAsia="GHEA Grapalat" w:hAnsi="GHEA Grapalat" w:cs="GHEA Grapalat"/>
          <w:sz w:val="24"/>
          <w:szCs w:val="24"/>
        </w:rPr>
        <w:t>ցուցակը</w:t>
      </w:r>
      <w:r w:rsidRPr="00B57E7B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CF2052">
        <w:rPr>
          <w:rFonts w:ascii="GHEA Grapalat" w:eastAsia="GHEA Grapalat" w:hAnsi="GHEA Grapalat" w:cs="GHEA Grapalat"/>
          <w:sz w:val="24"/>
          <w:szCs w:val="24"/>
        </w:rPr>
        <w:t>և</w:t>
      </w:r>
      <w:r w:rsidRPr="00CF2052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CF2052">
        <w:rPr>
          <w:rFonts w:ascii="GHEA Grapalat" w:eastAsia="GHEA Grapalat" w:hAnsi="GHEA Grapalat" w:cs="GHEA Grapalat"/>
          <w:sz w:val="24"/>
          <w:szCs w:val="24"/>
        </w:rPr>
        <w:t>յուրաքանչյուր</w:t>
      </w:r>
      <w:r w:rsidRPr="00CF2052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B57E7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Նախագծի </w:t>
      </w:r>
      <w:r w:rsidRPr="00CF2052">
        <w:rPr>
          <w:rFonts w:ascii="GHEA Grapalat" w:eastAsia="GHEA Grapalat" w:hAnsi="GHEA Grapalat" w:cs="GHEA Grapalat"/>
          <w:sz w:val="24"/>
          <w:szCs w:val="24"/>
        </w:rPr>
        <w:t>կատարման</w:t>
      </w:r>
      <w:r w:rsidRPr="00CF2052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CF2052">
        <w:rPr>
          <w:rFonts w:ascii="GHEA Grapalat" w:eastAsia="GHEA Grapalat" w:hAnsi="GHEA Grapalat" w:cs="GHEA Grapalat"/>
          <w:sz w:val="24"/>
          <w:szCs w:val="24"/>
        </w:rPr>
        <w:t>համար</w:t>
      </w:r>
      <w:r w:rsidRPr="00CF2052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CF2052">
        <w:rPr>
          <w:rFonts w:ascii="GHEA Grapalat" w:eastAsia="GHEA Grapalat" w:hAnsi="GHEA Grapalat" w:cs="GHEA Grapalat"/>
          <w:sz w:val="24"/>
          <w:szCs w:val="24"/>
        </w:rPr>
        <w:t>նախատեսված</w:t>
      </w:r>
      <w:r w:rsidRPr="00CF2052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CF2052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Pr="00CF2052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CF2052">
        <w:rPr>
          <w:rFonts w:ascii="GHEA Grapalat" w:eastAsia="GHEA Grapalat" w:hAnsi="GHEA Grapalat" w:cs="GHEA Grapalat"/>
          <w:sz w:val="24"/>
          <w:szCs w:val="24"/>
        </w:rPr>
        <w:t>չափը</w:t>
      </w:r>
      <w:r w:rsidRPr="00CF2052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7F9B3878" w14:textId="1F289F46" w:rsidR="005C5134" w:rsidRPr="00CF2052" w:rsidRDefault="00BA0428" w:rsidP="00CF2052">
      <w:pPr>
        <w:pStyle w:val="ListParagraph"/>
        <w:numPr>
          <w:ilvl w:val="1"/>
          <w:numId w:val="22"/>
        </w:numPr>
        <w:tabs>
          <w:tab w:val="left" w:pos="720"/>
        </w:tabs>
        <w:spacing w:line="360" w:lineRule="auto"/>
        <w:ind w:left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CF2052">
        <w:rPr>
          <w:rFonts w:ascii="GHEA Grapalat" w:hAnsi="GHEA Grapalat" w:cs="Sylfaen"/>
          <w:sz w:val="24"/>
          <w:szCs w:val="24"/>
          <w:lang w:val="en-US"/>
        </w:rPr>
        <w:t>Կոմիտեն</w:t>
      </w:r>
      <w:r w:rsidRPr="00CF20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F2052">
        <w:rPr>
          <w:rFonts w:ascii="GHEA Grapalat" w:hAnsi="GHEA Grapalat" w:cs="Sylfaen"/>
          <w:sz w:val="24"/>
          <w:szCs w:val="24"/>
          <w:lang w:val="en-US"/>
        </w:rPr>
        <w:t>Համակարգի</w:t>
      </w:r>
      <w:r w:rsidRPr="00CF2052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hyperlink r:id="rId11" w:history="1">
        <w:r w:rsidRPr="00CF2052">
          <w:rPr>
            <w:rFonts w:ascii="GHEA Grapalat" w:hAnsi="GHEA Grapalat"/>
            <w:sz w:val="24"/>
            <w:szCs w:val="24"/>
            <w:lang w:val="ro-RO"/>
          </w:rPr>
          <w:t>grants.scs.am</w:t>
        </w:r>
      </w:hyperlink>
      <w:r w:rsidRPr="00CF2052">
        <w:rPr>
          <w:rFonts w:ascii="GHEA Grapalat" w:hAnsi="GHEA Grapalat" w:cs="Sylfaen"/>
          <w:sz w:val="24"/>
          <w:szCs w:val="24"/>
          <w:lang w:val="ro-RO"/>
        </w:rPr>
        <w:t xml:space="preserve">) </w:t>
      </w:r>
      <w:r w:rsidRPr="00CF2052">
        <w:rPr>
          <w:rFonts w:ascii="GHEA Grapalat" w:hAnsi="GHEA Grapalat" w:cs="Sylfaen"/>
          <w:sz w:val="24"/>
          <w:szCs w:val="24"/>
          <w:lang w:val="en-US"/>
        </w:rPr>
        <w:t>միջոցով</w:t>
      </w:r>
      <w:r w:rsidRPr="00CF20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F2052">
        <w:rPr>
          <w:rFonts w:ascii="GHEA Grapalat" w:hAnsi="GHEA Grapalat" w:cs="Sylfaen"/>
          <w:sz w:val="24"/>
          <w:szCs w:val="24"/>
          <w:lang w:val="en-US"/>
        </w:rPr>
        <w:t>Խմբերի</w:t>
      </w:r>
      <w:r w:rsidRPr="00CF20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F2052">
        <w:rPr>
          <w:rFonts w:ascii="GHEA Grapalat" w:hAnsi="GHEA Grapalat" w:cs="Sylfaen"/>
          <w:sz w:val="24"/>
          <w:szCs w:val="24"/>
          <w:lang w:val="en-US"/>
        </w:rPr>
        <w:t>ղեկավարներին</w:t>
      </w:r>
      <w:r w:rsidRPr="00CF20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F2052">
        <w:rPr>
          <w:rFonts w:ascii="GHEA Grapalat" w:hAnsi="GHEA Grapalat" w:cs="Sylfaen"/>
          <w:sz w:val="24"/>
          <w:szCs w:val="24"/>
          <w:lang w:val="en-US"/>
        </w:rPr>
        <w:t>տրամադրում</w:t>
      </w:r>
      <w:r w:rsidRPr="00CF20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F2052">
        <w:rPr>
          <w:rFonts w:ascii="GHEA Grapalat" w:hAnsi="GHEA Grapalat" w:cs="Sylfaen"/>
          <w:sz w:val="24"/>
          <w:szCs w:val="24"/>
          <w:lang w:val="en-US"/>
        </w:rPr>
        <w:t>է</w:t>
      </w:r>
      <w:r w:rsidRPr="00CF20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F2052">
        <w:rPr>
          <w:rFonts w:ascii="GHEA Grapalat" w:hAnsi="GHEA Grapalat" w:cs="Sylfaen"/>
          <w:sz w:val="24"/>
          <w:szCs w:val="24"/>
          <w:lang w:val="en-US"/>
        </w:rPr>
        <w:t>գիտական</w:t>
      </w:r>
      <w:r w:rsidRPr="00CF20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F2052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r w:rsidRPr="00CF20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F2052">
        <w:rPr>
          <w:rFonts w:ascii="GHEA Grapalat" w:hAnsi="GHEA Grapalat" w:cs="Sylfaen"/>
          <w:sz w:val="24"/>
          <w:szCs w:val="24"/>
          <w:lang w:val="en-US"/>
        </w:rPr>
        <w:t>արդյունքները</w:t>
      </w:r>
      <w:r w:rsidRPr="00CF2052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00D24617" w14:textId="77777777" w:rsidR="005C5134" w:rsidRDefault="00BA0428" w:rsidP="008B6198">
      <w:pPr>
        <w:pStyle w:val="ListParagraph"/>
        <w:numPr>
          <w:ilvl w:val="1"/>
          <w:numId w:val="22"/>
        </w:numPr>
        <w:tabs>
          <w:tab w:val="left" w:pos="720"/>
        </w:tabs>
        <w:spacing w:line="360" w:lineRule="auto"/>
        <w:ind w:left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5C5134">
        <w:rPr>
          <w:rFonts w:ascii="GHEA Grapalat" w:hAnsi="GHEA Grapalat" w:cs="Sylfaen"/>
          <w:sz w:val="24"/>
          <w:szCs w:val="24"/>
          <w:lang w:val="ro-RO"/>
        </w:rPr>
        <w:t xml:space="preserve">Մրցույթի արդյունքում ֆինանսավորման երաշխավորված </w:t>
      </w:r>
      <w:r w:rsidRPr="005C5134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5C5134">
        <w:rPr>
          <w:rFonts w:ascii="GHEA Grapalat" w:hAnsi="GHEA Grapalat" w:cs="Sylfaen"/>
          <w:sz w:val="24"/>
          <w:szCs w:val="24"/>
          <w:lang w:val="ro-RO"/>
        </w:rPr>
        <w:t xml:space="preserve"> և դրանց ղեկավարների ցանկը տեղա</w:t>
      </w:r>
      <w:r w:rsidRPr="005C5134">
        <w:rPr>
          <w:rFonts w:ascii="GHEA Grapalat" w:hAnsi="GHEA Grapalat" w:cs="Sylfaen"/>
          <w:sz w:val="24"/>
          <w:szCs w:val="24"/>
        </w:rPr>
        <w:t>դրվում</w:t>
      </w:r>
      <w:r w:rsidRPr="005C51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C5134">
        <w:rPr>
          <w:rFonts w:ascii="GHEA Grapalat" w:hAnsi="GHEA Grapalat" w:cs="Sylfaen"/>
          <w:sz w:val="24"/>
          <w:szCs w:val="24"/>
        </w:rPr>
        <w:t>է</w:t>
      </w:r>
      <w:r w:rsidRPr="005C51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C5134">
        <w:rPr>
          <w:rFonts w:ascii="GHEA Grapalat" w:hAnsi="GHEA Grapalat" w:cs="Sylfaen"/>
          <w:sz w:val="24"/>
          <w:szCs w:val="24"/>
          <w:lang w:val="ro-RO"/>
        </w:rPr>
        <w:t>Կոմիտեի պաշտոնական կայքում:</w:t>
      </w:r>
    </w:p>
    <w:p w14:paraId="6FB4420E" w14:textId="10FA9B46" w:rsidR="005B76B8" w:rsidRPr="006F5B3A" w:rsidRDefault="00BA0428" w:rsidP="005B76B8">
      <w:pPr>
        <w:tabs>
          <w:tab w:val="decimal" w:pos="900"/>
        </w:tabs>
        <w:ind w:left="27"/>
        <w:jc w:val="right"/>
        <w:rPr>
          <w:rFonts w:ascii="GHEA Grapalat" w:hAnsi="GHEA Grapalat" w:cs="Sylfaen"/>
          <w:i/>
          <w:sz w:val="16"/>
          <w:szCs w:val="16"/>
          <w:lang w:val="ro-RO"/>
        </w:rPr>
      </w:pPr>
      <w:r w:rsidRPr="006F5B3A">
        <w:rPr>
          <w:rFonts w:ascii="GHEA Grapalat" w:hAnsi="GHEA Grapalat" w:cs="Sylfaen"/>
          <w:sz w:val="24"/>
          <w:szCs w:val="24"/>
          <w:lang w:val="hy-AM"/>
        </w:rPr>
        <w:br w:type="page"/>
      </w:r>
      <w:r w:rsidR="005B76B8" w:rsidRPr="00BA0428">
        <w:rPr>
          <w:rFonts w:ascii="GHEA Grapalat" w:hAnsi="GHEA Grapalat" w:cs="Sylfaen"/>
          <w:i/>
          <w:sz w:val="16"/>
          <w:szCs w:val="16"/>
          <w:lang w:val="hy-AM"/>
        </w:rPr>
        <w:lastRenderedPageBreak/>
        <w:t>Հավելված</w:t>
      </w:r>
      <w:r w:rsidR="005B76B8" w:rsidRPr="006F5B3A">
        <w:rPr>
          <w:rFonts w:ascii="GHEA Grapalat" w:hAnsi="GHEA Grapalat" w:cs="Sylfaen"/>
          <w:i/>
          <w:sz w:val="16"/>
          <w:szCs w:val="16"/>
          <w:lang w:val="ro-RO"/>
        </w:rPr>
        <w:t xml:space="preserve"> N</w:t>
      </w:r>
      <w:r w:rsidR="005B76B8">
        <w:rPr>
          <w:rFonts w:ascii="GHEA Grapalat" w:hAnsi="GHEA Grapalat" w:cs="Sylfaen"/>
          <w:i/>
          <w:sz w:val="16"/>
          <w:szCs w:val="16"/>
          <w:lang w:val="ro-RO"/>
        </w:rPr>
        <w:t xml:space="preserve"> </w:t>
      </w:r>
      <w:r w:rsidR="00985C38">
        <w:rPr>
          <w:rFonts w:ascii="GHEA Grapalat" w:hAnsi="GHEA Grapalat" w:cs="Sylfaen"/>
          <w:i/>
          <w:sz w:val="16"/>
          <w:szCs w:val="16"/>
          <w:lang w:val="hy-AM"/>
        </w:rPr>
        <w:t>1</w:t>
      </w:r>
      <w:r w:rsidR="005B76B8" w:rsidRPr="006F5B3A">
        <w:rPr>
          <w:rFonts w:ascii="GHEA Grapalat" w:hAnsi="GHEA Grapalat" w:cs="Sylfaen"/>
          <w:i/>
          <w:sz w:val="16"/>
          <w:szCs w:val="16"/>
          <w:lang w:val="ro-RO"/>
        </w:rPr>
        <w:t>.1</w:t>
      </w:r>
    </w:p>
    <w:p w14:paraId="04F8C153" w14:textId="77777777" w:rsidR="00A04EBE" w:rsidRDefault="00A04EBE" w:rsidP="005B76B8">
      <w:pPr>
        <w:jc w:val="right"/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  <w:t xml:space="preserve">Փորձարարական մշակումների </w:t>
      </w:r>
    </w:p>
    <w:p w14:paraId="300113FB" w14:textId="67E63128" w:rsidR="005B76B8" w:rsidRPr="001457BA" w:rsidRDefault="005B76B8" w:rsidP="005B76B8">
      <w:pPr>
        <w:jc w:val="right"/>
        <w:rPr>
          <w:rFonts w:ascii="GHEA Grapalat" w:hAnsi="GHEA Grapalat"/>
          <w:i/>
          <w:sz w:val="16"/>
          <w:szCs w:val="16"/>
          <w:lang w:val="ro-RO"/>
        </w:rPr>
      </w:pPr>
      <w:r w:rsidRPr="005D5D1D"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  <w:t>նախագծերի</w:t>
      </w:r>
      <w:r w:rsidRPr="001457BA">
        <w:rPr>
          <w:rFonts w:ascii="GHEA Grapalat" w:hAnsi="GHEA Grapalat" w:cs="Sylfaen"/>
          <w:i/>
          <w:color w:val="000000" w:themeColor="text1"/>
          <w:sz w:val="16"/>
          <w:szCs w:val="16"/>
          <w:lang w:val="ro-RO"/>
        </w:rPr>
        <w:t xml:space="preserve"> </w:t>
      </w:r>
      <w:r w:rsidRPr="001457BA">
        <w:rPr>
          <w:rFonts w:ascii="GHEA Grapalat" w:hAnsi="GHEA Grapalat"/>
          <w:i/>
          <w:sz w:val="16"/>
          <w:szCs w:val="16"/>
          <w:lang w:val="ro-RO"/>
        </w:rPr>
        <w:t>h</w:t>
      </w:r>
      <w:r w:rsidRPr="001457BA">
        <w:rPr>
          <w:rFonts w:ascii="GHEA Grapalat" w:hAnsi="GHEA Grapalat"/>
          <w:i/>
          <w:sz w:val="16"/>
          <w:szCs w:val="16"/>
          <w:lang w:val="pt-BR"/>
        </w:rPr>
        <w:t xml:space="preserve">այտերի </w:t>
      </w:r>
      <w:r w:rsidRPr="001457BA">
        <w:rPr>
          <w:rFonts w:ascii="GHEA Grapalat" w:hAnsi="GHEA Grapalat"/>
          <w:i/>
          <w:sz w:val="16"/>
          <w:szCs w:val="16"/>
          <w:lang w:val="hy-AM"/>
        </w:rPr>
        <w:t>մրցույթի հրավերի</w:t>
      </w:r>
    </w:p>
    <w:p w14:paraId="34685316" w14:textId="77777777" w:rsidR="00623296" w:rsidRDefault="00623296" w:rsidP="00623296">
      <w:pPr>
        <w:tabs>
          <w:tab w:val="left" w:pos="720"/>
        </w:tabs>
        <w:spacing w:line="360" w:lineRule="auto"/>
        <w:ind w:hanging="76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14830BC" w14:textId="77777777" w:rsidR="00623296" w:rsidRDefault="00623296" w:rsidP="00623296">
      <w:pPr>
        <w:tabs>
          <w:tab w:val="left" w:pos="720"/>
        </w:tabs>
        <w:spacing w:line="360" w:lineRule="auto"/>
        <w:ind w:hanging="76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74254AA" w14:textId="77777777" w:rsidR="008B6198" w:rsidRPr="00542F5A" w:rsidRDefault="008B6198" w:rsidP="008B6198">
      <w:pPr>
        <w:spacing w:before="240" w:after="240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6F5B3A">
        <w:rPr>
          <w:rFonts w:ascii="GHEA Grapalat" w:hAnsi="GHEA Grapalat" w:cs="Sylfaen"/>
          <w:b/>
          <w:sz w:val="24"/>
          <w:szCs w:val="24"/>
          <w:lang w:val="hy-AM"/>
        </w:rPr>
        <w:t>ԳԻՏԱԿԱՆ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F5B3A">
        <w:rPr>
          <w:rFonts w:ascii="GHEA Grapalat" w:hAnsi="GHEA Grapalat" w:cs="Sylfaen"/>
          <w:b/>
          <w:sz w:val="24"/>
          <w:szCs w:val="24"/>
          <w:lang w:val="hy-AM"/>
        </w:rPr>
        <w:t>ԵՎ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F5B3A">
        <w:rPr>
          <w:rFonts w:ascii="GHEA Grapalat" w:hAnsi="GHEA Grapalat" w:cs="Sylfaen"/>
          <w:b/>
          <w:sz w:val="24"/>
          <w:szCs w:val="24"/>
          <w:lang w:val="hy-AM"/>
        </w:rPr>
        <w:t>ԳԻՏԱՏԵԽՆԻԿԱԿԱՆ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F5B3A">
        <w:rPr>
          <w:rFonts w:ascii="GHEA Grapalat" w:hAnsi="GHEA Grapalat" w:cs="Sylfaen"/>
          <w:b/>
          <w:sz w:val="24"/>
          <w:szCs w:val="24"/>
          <w:lang w:val="hy-AM"/>
        </w:rPr>
        <w:t>ԳՈՐԾՈՒՆԵՈՒԹՅԱՆ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F5B3A">
        <w:rPr>
          <w:rFonts w:ascii="GHEA Grapalat" w:hAnsi="GHEA Grapalat" w:cs="Sylfaen"/>
          <w:b/>
          <w:sz w:val="24"/>
          <w:szCs w:val="24"/>
          <w:lang w:val="hy-AM"/>
        </w:rPr>
        <w:t>ԲՆԱԳԱՎԱՌՆԵՐԸ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F5B3A">
        <w:rPr>
          <w:rFonts w:ascii="GHEA Grapalat" w:hAnsi="GHEA Grapalat" w:cs="Sylfaen"/>
          <w:b/>
          <w:sz w:val="24"/>
          <w:szCs w:val="24"/>
          <w:lang w:val="hy-AM"/>
        </w:rPr>
        <w:t>ԵՎ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F5B3A">
        <w:rPr>
          <w:rFonts w:ascii="GHEA Grapalat" w:hAnsi="GHEA Grapalat" w:cs="Sylfaen"/>
          <w:b/>
          <w:sz w:val="24"/>
          <w:szCs w:val="24"/>
          <w:lang w:val="hy-AM"/>
        </w:rPr>
        <w:t>ՄԱՍՆԱԳԻՏՈՒԹՅՈՒՆՆԵՐԸ՝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F5B3A">
        <w:rPr>
          <w:rFonts w:ascii="GHEA Grapalat" w:hAnsi="GHEA Grapalat" w:cs="Sylfaen"/>
          <w:b/>
          <w:sz w:val="24"/>
          <w:szCs w:val="24"/>
          <w:lang w:val="hy-AM"/>
        </w:rPr>
        <w:t>ՀԱՄԱՊԱՏԱՍԽԱՆ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F5B3A">
        <w:rPr>
          <w:rFonts w:ascii="GHEA Grapalat" w:hAnsi="GHEA Grapalat" w:cs="Sylfaen"/>
          <w:b/>
          <w:sz w:val="24"/>
          <w:szCs w:val="24"/>
          <w:lang w:val="hy-AM"/>
        </w:rPr>
        <w:t>ԴԱՍԻՉՆԵՐՈՎ</w:t>
      </w:r>
    </w:p>
    <w:p w14:paraId="56B6E7EE" w14:textId="77777777" w:rsidR="008B6198" w:rsidRPr="00542F5A" w:rsidRDefault="008B6198" w:rsidP="008B6198">
      <w:pPr>
        <w:spacing w:before="240" w:after="240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</w:p>
    <w:p w14:paraId="41EC7E10" w14:textId="77777777" w:rsidR="008B6198" w:rsidRPr="006F5B3A" w:rsidRDefault="008B6198" w:rsidP="008B619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GHEA Grapalat" w:hAnsi="GHEA Grapalat" w:cs="Sylfaen"/>
          <w:b/>
          <w:bCs/>
          <w:i/>
          <w:iCs/>
          <w:sz w:val="24"/>
          <w:szCs w:val="24"/>
          <w:lang w:val="en-US"/>
        </w:rPr>
      </w:pPr>
      <w:r w:rsidRPr="006F5B3A">
        <w:rPr>
          <w:rFonts w:ascii="GHEA Grapalat" w:hAnsi="GHEA Grapalat" w:cs="Sylfaen"/>
          <w:b/>
          <w:bCs/>
          <w:i/>
          <w:iCs/>
          <w:sz w:val="24"/>
          <w:szCs w:val="24"/>
          <w:lang w:val="en-US"/>
        </w:rPr>
        <w:t>ԲՆԱԿԱՆ ԳԻՏՈՒԹՅՈՒՆՆԵՐ</w:t>
      </w:r>
    </w:p>
    <w:p w14:paraId="28ACF52B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Մաթեմատիկա</w:t>
      </w:r>
    </w:p>
    <w:p w14:paraId="0E4645CB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Ինֆորմատիկա և համակարգչային գիտություններ</w:t>
      </w:r>
    </w:p>
    <w:p w14:paraId="38F0480D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Ֆիզիկա և աստղագիտություն</w:t>
      </w:r>
    </w:p>
    <w:p w14:paraId="7508E340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Քիմիա</w:t>
      </w:r>
    </w:p>
    <w:p w14:paraId="710307DB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Երկրի մասին և դրան հարակից բնապահպանական գիտություններ</w:t>
      </w:r>
    </w:p>
    <w:p w14:paraId="1C515545" w14:textId="77777777" w:rsidR="008B6198" w:rsidRPr="00362FE7" w:rsidRDefault="008B6198" w:rsidP="008B6198">
      <w:pPr>
        <w:numPr>
          <w:ilvl w:val="1"/>
          <w:numId w:val="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Կենսաբանական գիտություններ</w:t>
      </w:r>
    </w:p>
    <w:p w14:paraId="77410384" w14:textId="77777777" w:rsidR="008B6198" w:rsidRPr="006F5B3A" w:rsidRDefault="008B6198" w:rsidP="008B6198">
      <w:pPr>
        <w:autoSpaceDE w:val="0"/>
        <w:autoSpaceDN w:val="0"/>
        <w:adjustRightInd w:val="0"/>
        <w:spacing w:line="276" w:lineRule="auto"/>
        <w:ind w:left="180"/>
        <w:rPr>
          <w:rFonts w:ascii="GHEA Grapalat" w:hAnsi="GHEA Grapalat" w:cs="Sylfaen"/>
          <w:bCs/>
          <w:sz w:val="24"/>
          <w:szCs w:val="24"/>
          <w:lang w:val="en-US"/>
        </w:rPr>
      </w:pPr>
    </w:p>
    <w:p w14:paraId="1430DBC9" w14:textId="77777777" w:rsidR="008B6198" w:rsidRPr="006F5B3A" w:rsidRDefault="008B6198" w:rsidP="008B619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44" w:hanging="544"/>
        <w:rPr>
          <w:rFonts w:ascii="GHEA Grapalat" w:hAnsi="GHEA Grapalat" w:cs="Sylfaen"/>
          <w:b/>
          <w:bCs/>
          <w:i/>
          <w:iCs/>
          <w:sz w:val="24"/>
          <w:szCs w:val="24"/>
          <w:lang w:val="en-US"/>
        </w:rPr>
      </w:pPr>
      <w:r w:rsidRPr="006F5B3A">
        <w:rPr>
          <w:rFonts w:ascii="GHEA Grapalat" w:hAnsi="GHEA Grapalat" w:cs="Sylfaen"/>
          <w:b/>
          <w:bCs/>
          <w:i/>
          <w:iCs/>
          <w:sz w:val="24"/>
          <w:szCs w:val="24"/>
          <w:lang w:val="en-US"/>
        </w:rPr>
        <w:t>ՃԱՐՏԱՐԱԳԻՏՈՒԹՅՈՒՆ ԵՎ ՏԵԽՆՈԼՈԳԻԱ</w:t>
      </w:r>
    </w:p>
    <w:p w14:paraId="316C792C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Քաղաքաշինություն և ճարտարապետություն</w:t>
      </w:r>
    </w:p>
    <w:p w14:paraId="29716DF1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720"/>
          <w:tab w:val="left" w:pos="90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 xml:space="preserve">էլեկտրատեխնիկա, էլեկտրոնիկա, էներգետիկա, համակարգչային և տեղեկատվական տեխնոլոգիաներ </w:t>
      </w:r>
    </w:p>
    <w:p w14:paraId="7F939209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 xml:space="preserve">Մեխանիկա </w:t>
      </w:r>
    </w:p>
    <w:p w14:paraId="5B565B27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Մեքենագիտություն և մեքենաշինություն</w:t>
      </w:r>
    </w:p>
    <w:p w14:paraId="1AF3D8FD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Քիմիական տեխնոլոգիաներ</w:t>
      </w:r>
    </w:p>
    <w:p w14:paraId="17D81204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Նյութագիտություն</w:t>
      </w:r>
    </w:p>
    <w:p w14:paraId="5737EE75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Բժշկական սարքաշինություն</w:t>
      </w:r>
    </w:p>
    <w:p w14:paraId="17C3D187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Էկոլոգիա</w:t>
      </w:r>
    </w:p>
    <w:p w14:paraId="4E49E569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Կենսատեխնոլոգիա</w:t>
      </w:r>
    </w:p>
    <w:p w14:paraId="03F2BDEC" w14:textId="77777777" w:rsidR="008B6198" w:rsidRPr="00362FE7" w:rsidRDefault="008B6198" w:rsidP="008B6198">
      <w:pPr>
        <w:numPr>
          <w:ilvl w:val="1"/>
          <w:numId w:val="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Նանոտեխնոլոգիա</w:t>
      </w:r>
    </w:p>
    <w:p w14:paraId="126CB2DF" w14:textId="77777777" w:rsidR="008B6198" w:rsidRPr="006F5B3A" w:rsidRDefault="008B6198" w:rsidP="008B6198">
      <w:pPr>
        <w:autoSpaceDE w:val="0"/>
        <w:autoSpaceDN w:val="0"/>
        <w:adjustRightInd w:val="0"/>
        <w:spacing w:line="276" w:lineRule="auto"/>
        <w:ind w:left="180"/>
        <w:rPr>
          <w:rFonts w:ascii="GHEA Grapalat" w:hAnsi="GHEA Grapalat" w:cs="Sylfaen"/>
          <w:bCs/>
          <w:sz w:val="24"/>
          <w:szCs w:val="24"/>
          <w:lang w:val="en-US"/>
        </w:rPr>
      </w:pPr>
    </w:p>
    <w:p w14:paraId="6F16C7F6" w14:textId="77777777" w:rsidR="008B6198" w:rsidRPr="006F5B3A" w:rsidRDefault="008B6198" w:rsidP="008B619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44" w:hanging="544"/>
        <w:rPr>
          <w:rFonts w:ascii="GHEA Grapalat" w:hAnsi="GHEA Grapalat" w:cs="Sylfaen"/>
          <w:b/>
          <w:bCs/>
          <w:i/>
          <w:iCs/>
          <w:sz w:val="24"/>
          <w:szCs w:val="24"/>
          <w:lang w:val="en-US"/>
        </w:rPr>
      </w:pPr>
      <w:r w:rsidRPr="006F5B3A">
        <w:rPr>
          <w:rFonts w:ascii="GHEA Grapalat" w:hAnsi="GHEA Grapalat" w:cs="Sylfaen"/>
          <w:b/>
          <w:bCs/>
          <w:i/>
          <w:iCs/>
          <w:sz w:val="24"/>
          <w:szCs w:val="24"/>
          <w:lang w:val="en-US"/>
        </w:rPr>
        <w:t>ԲԺՇԿԱԿԱՆ ԳԻՏՈՒԹՅՈՒՆՆԵՐ</w:t>
      </w:r>
    </w:p>
    <w:p w14:paraId="580215FC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0"/>
          <w:tab w:val="left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Ընդհանուր բժշկություն</w:t>
      </w:r>
    </w:p>
    <w:p w14:paraId="63125ADB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0"/>
          <w:tab w:val="left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Կլինիկական բժշկություն</w:t>
      </w:r>
    </w:p>
    <w:p w14:paraId="52347C7E" w14:textId="77777777" w:rsidR="008B6198" w:rsidRPr="00362FE7" w:rsidRDefault="008B6198" w:rsidP="008B6198">
      <w:pPr>
        <w:numPr>
          <w:ilvl w:val="1"/>
          <w:numId w:val="1"/>
        </w:numPr>
        <w:tabs>
          <w:tab w:val="clear" w:pos="792"/>
          <w:tab w:val="num" w:pos="0"/>
          <w:tab w:val="left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Բժշկական կենսատեխնոլոգիա</w:t>
      </w:r>
    </w:p>
    <w:p w14:paraId="4298CE0E" w14:textId="77777777" w:rsidR="008B6198" w:rsidRPr="006F5B3A" w:rsidRDefault="008B6198" w:rsidP="008B6198">
      <w:pPr>
        <w:tabs>
          <w:tab w:val="left" w:pos="720"/>
        </w:tabs>
        <w:autoSpaceDE w:val="0"/>
        <w:autoSpaceDN w:val="0"/>
        <w:adjustRightInd w:val="0"/>
        <w:spacing w:line="276" w:lineRule="auto"/>
        <w:ind w:left="180"/>
        <w:rPr>
          <w:rFonts w:ascii="GHEA Grapalat" w:hAnsi="GHEA Grapalat" w:cs="Sylfaen"/>
          <w:bCs/>
          <w:sz w:val="24"/>
          <w:szCs w:val="24"/>
          <w:lang w:val="en-US"/>
        </w:rPr>
      </w:pPr>
    </w:p>
    <w:p w14:paraId="7B25D895" w14:textId="77777777" w:rsidR="008B6198" w:rsidRPr="006F5B3A" w:rsidRDefault="008B6198" w:rsidP="008B619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44" w:hanging="544"/>
        <w:rPr>
          <w:rFonts w:ascii="GHEA Grapalat" w:hAnsi="GHEA Grapalat" w:cs="Sylfaen"/>
          <w:b/>
          <w:bCs/>
          <w:i/>
          <w:iCs/>
          <w:sz w:val="24"/>
          <w:szCs w:val="24"/>
          <w:lang w:val="en-US"/>
        </w:rPr>
      </w:pPr>
      <w:r w:rsidRPr="006F5B3A">
        <w:rPr>
          <w:rFonts w:ascii="GHEA Grapalat" w:hAnsi="GHEA Grapalat" w:cs="Sylfaen"/>
          <w:b/>
          <w:bCs/>
          <w:i/>
          <w:iCs/>
          <w:sz w:val="24"/>
          <w:szCs w:val="24"/>
          <w:lang w:val="en-US"/>
        </w:rPr>
        <w:t>ԳՅՈՒՂԱՏՆՏԵՍԱԿԱՆ ԳԻՏՈՒԹՅՈՒՆՆԵՐ</w:t>
      </w:r>
    </w:p>
    <w:p w14:paraId="75F2C2BD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Անասնաբուծություն, անասնաբուժություն</w:t>
      </w:r>
    </w:p>
    <w:p w14:paraId="7D25BB2D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Բուսաբուծություն</w:t>
      </w:r>
    </w:p>
    <w:p w14:paraId="2B8AAA8E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Հողագիտություն, ագրոքիմիա, բույսերի պաշտպանություն</w:t>
      </w:r>
    </w:p>
    <w:p w14:paraId="01BDD126" w14:textId="77777777" w:rsidR="008B6198" w:rsidRPr="006F5B3A" w:rsidRDefault="008B6198" w:rsidP="008B6198">
      <w:pPr>
        <w:numPr>
          <w:ilvl w:val="1"/>
          <w:numId w:val="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276" w:lineRule="auto"/>
        <w:ind w:left="0" w:firstLine="180"/>
        <w:rPr>
          <w:rFonts w:ascii="GHEA Grapalat" w:hAnsi="GHEA Grapalat" w:cs="Sylfaen"/>
          <w:bCs/>
          <w:sz w:val="24"/>
          <w:szCs w:val="24"/>
          <w:lang w:val="en-US"/>
        </w:rPr>
      </w:pPr>
      <w:r w:rsidRPr="006F5B3A">
        <w:rPr>
          <w:rFonts w:ascii="GHEA Grapalat" w:hAnsi="GHEA Grapalat" w:cs="Sylfaen"/>
          <w:bCs/>
          <w:sz w:val="24"/>
          <w:szCs w:val="24"/>
          <w:lang w:val="en-US"/>
        </w:rPr>
        <w:t>Գյուղատնտեսական կենսատեխնոլոգիա</w:t>
      </w:r>
    </w:p>
    <w:p w14:paraId="4B043703" w14:textId="65475269" w:rsidR="00BA0428" w:rsidRPr="00623296" w:rsidRDefault="008B6198" w:rsidP="008B6198">
      <w:pPr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6F5B3A">
        <w:rPr>
          <w:rFonts w:ascii="GHEA Grapalat" w:hAnsi="GHEA Grapalat" w:cs="Sylfaen"/>
          <w:sz w:val="24"/>
          <w:szCs w:val="24"/>
          <w:lang w:val="ro-RO"/>
        </w:rPr>
        <w:br w:type="page"/>
      </w:r>
      <w:r w:rsidR="00BA0428" w:rsidRPr="00BA0428">
        <w:rPr>
          <w:rFonts w:ascii="GHEA Grapalat" w:hAnsi="GHEA Grapalat" w:cs="Sylfaen"/>
          <w:i/>
          <w:sz w:val="16"/>
          <w:szCs w:val="16"/>
          <w:lang w:val="hy-AM"/>
        </w:rPr>
        <w:lastRenderedPageBreak/>
        <w:t>Հավելված</w:t>
      </w:r>
      <w:r w:rsidR="00BA0428" w:rsidRPr="006F5B3A">
        <w:rPr>
          <w:rFonts w:ascii="GHEA Grapalat" w:hAnsi="GHEA Grapalat" w:cs="Sylfaen"/>
          <w:i/>
          <w:sz w:val="16"/>
          <w:szCs w:val="16"/>
          <w:lang w:val="ro-RO"/>
        </w:rPr>
        <w:t xml:space="preserve"> N</w:t>
      </w:r>
      <w:r w:rsidR="00BA0428">
        <w:rPr>
          <w:rFonts w:ascii="GHEA Grapalat" w:hAnsi="GHEA Grapalat" w:cs="Sylfaen"/>
          <w:i/>
          <w:sz w:val="16"/>
          <w:szCs w:val="16"/>
          <w:lang w:val="ro-RO"/>
        </w:rPr>
        <w:t xml:space="preserve"> </w:t>
      </w:r>
      <w:r w:rsidR="00985C38">
        <w:rPr>
          <w:rFonts w:ascii="GHEA Grapalat" w:hAnsi="GHEA Grapalat" w:cs="Sylfaen"/>
          <w:i/>
          <w:sz w:val="16"/>
          <w:szCs w:val="16"/>
          <w:lang w:val="hy-AM"/>
        </w:rPr>
        <w:t>1</w:t>
      </w:r>
      <w:r w:rsidR="00BA0428" w:rsidRPr="006F5B3A">
        <w:rPr>
          <w:rFonts w:ascii="GHEA Grapalat" w:hAnsi="GHEA Grapalat" w:cs="Sylfaen"/>
          <w:i/>
          <w:sz w:val="16"/>
          <w:szCs w:val="16"/>
          <w:lang w:val="ro-RO"/>
        </w:rPr>
        <w:t>.</w:t>
      </w:r>
      <w:r w:rsidR="00623296">
        <w:rPr>
          <w:rFonts w:ascii="GHEA Grapalat" w:hAnsi="GHEA Grapalat" w:cs="Sylfaen"/>
          <w:i/>
          <w:sz w:val="16"/>
          <w:szCs w:val="16"/>
          <w:lang w:val="hy-AM"/>
        </w:rPr>
        <w:t>2</w:t>
      </w:r>
    </w:p>
    <w:p w14:paraId="7BBF453A" w14:textId="71888008" w:rsidR="001457BA" w:rsidRDefault="00A04EBE" w:rsidP="009669DD">
      <w:pPr>
        <w:jc w:val="right"/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</w:pPr>
      <w:bookmarkStart w:id="2" w:name="_Hlk106622642"/>
      <w:r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  <w:t xml:space="preserve">Փորձարարական մշակումների </w:t>
      </w:r>
    </w:p>
    <w:p w14:paraId="73CFCBC9" w14:textId="77777777" w:rsidR="00BA0428" w:rsidRPr="001457BA" w:rsidRDefault="001457BA" w:rsidP="009669DD">
      <w:pPr>
        <w:jc w:val="right"/>
        <w:rPr>
          <w:rFonts w:ascii="GHEA Grapalat" w:hAnsi="GHEA Grapalat"/>
          <w:i/>
          <w:sz w:val="16"/>
          <w:szCs w:val="16"/>
          <w:lang w:val="ro-RO"/>
        </w:rPr>
      </w:pPr>
      <w:r w:rsidRPr="005D5D1D"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  <w:t>նախագծերի</w:t>
      </w:r>
      <w:r w:rsidRPr="001457BA">
        <w:rPr>
          <w:rFonts w:ascii="GHEA Grapalat" w:hAnsi="GHEA Grapalat" w:cs="Sylfaen"/>
          <w:i/>
          <w:color w:val="000000" w:themeColor="text1"/>
          <w:sz w:val="16"/>
          <w:szCs w:val="16"/>
          <w:lang w:val="ro-RO"/>
        </w:rPr>
        <w:t xml:space="preserve"> </w:t>
      </w:r>
      <w:r w:rsidR="00BA0428" w:rsidRPr="001457BA">
        <w:rPr>
          <w:rFonts w:ascii="GHEA Grapalat" w:hAnsi="GHEA Grapalat"/>
          <w:i/>
          <w:sz w:val="16"/>
          <w:szCs w:val="16"/>
          <w:lang w:val="ro-RO"/>
        </w:rPr>
        <w:t>h</w:t>
      </w:r>
      <w:r w:rsidR="00BA0428" w:rsidRPr="001457BA">
        <w:rPr>
          <w:rFonts w:ascii="GHEA Grapalat" w:hAnsi="GHEA Grapalat"/>
          <w:i/>
          <w:sz w:val="16"/>
          <w:szCs w:val="16"/>
          <w:lang w:val="pt-BR"/>
        </w:rPr>
        <w:t xml:space="preserve">այտերի </w:t>
      </w:r>
      <w:r w:rsidR="00BA0428" w:rsidRPr="001457BA">
        <w:rPr>
          <w:rFonts w:ascii="GHEA Grapalat" w:hAnsi="GHEA Grapalat"/>
          <w:i/>
          <w:sz w:val="16"/>
          <w:szCs w:val="16"/>
          <w:lang w:val="hy-AM"/>
        </w:rPr>
        <w:t>մրցույթի հրավերի</w:t>
      </w:r>
    </w:p>
    <w:bookmarkEnd w:id="2"/>
    <w:p w14:paraId="05C9D8D5" w14:textId="1A393199" w:rsidR="009669DD" w:rsidRDefault="009669DD" w:rsidP="009669DD">
      <w:pPr>
        <w:jc w:val="right"/>
        <w:rPr>
          <w:rFonts w:ascii="GHEA Grapalat" w:hAnsi="GHEA Grapalat"/>
          <w:i/>
          <w:sz w:val="16"/>
          <w:szCs w:val="16"/>
          <w:lang w:val="ro-RO"/>
        </w:rPr>
      </w:pPr>
    </w:p>
    <w:p w14:paraId="1F306C7D" w14:textId="1FBEA9D7" w:rsidR="008B6198" w:rsidRDefault="008B6198" w:rsidP="009669DD">
      <w:pPr>
        <w:jc w:val="right"/>
        <w:rPr>
          <w:rFonts w:ascii="GHEA Grapalat" w:hAnsi="GHEA Grapalat"/>
          <w:i/>
          <w:sz w:val="16"/>
          <w:szCs w:val="16"/>
          <w:lang w:val="ro-RO"/>
        </w:rPr>
      </w:pPr>
    </w:p>
    <w:p w14:paraId="708659F2" w14:textId="6D3585A2" w:rsidR="008B6198" w:rsidRDefault="008B6198" w:rsidP="009669DD">
      <w:pPr>
        <w:jc w:val="right"/>
        <w:rPr>
          <w:rFonts w:ascii="GHEA Grapalat" w:hAnsi="GHEA Grapalat"/>
          <w:i/>
          <w:sz w:val="16"/>
          <w:szCs w:val="16"/>
          <w:lang w:val="ro-RO"/>
        </w:rPr>
      </w:pPr>
    </w:p>
    <w:p w14:paraId="39548745" w14:textId="7AD63FCC" w:rsidR="008B6198" w:rsidRDefault="008B6198" w:rsidP="009669DD">
      <w:pPr>
        <w:jc w:val="right"/>
        <w:rPr>
          <w:rFonts w:ascii="GHEA Grapalat" w:hAnsi="GHEA Grapalat"/>
          <w:i/>
          <w:sz w:val="16"/>
          <w:szCs w:val="16"/>
          <w:lang w:val="ro-RO"/>
        </w:rPr>
      </w:pPr>
    </w:p>
    <w:p w14:paraId="085A7E3B" w14:textId="12A9607F" w:rsidR="008B6198" w:rsidRDefault="008B6198" w:rsidP="009669DD">
      <w:pPr>
        <w:jc w:val="right"/>
        <w:rPr>
          <w:rFonts w:ascii="GHEA Grapalat" w:hAnsi="GHEA Grapalat"/>
          <w:i/>
          <w:sz w:val="16"/>
          <w:szCs w:val="16"/>
          <w:lang w:val="ro-RO"/>
        </w:rPr>
      </w:pPr>
    </w:p>
    <w:p w14:paraId="06E7B16C" w14:textId="018E2214" w:rsidR="008B6198" w:rsidRDefault="008B6198" w:rsidP="009669DD">
      <w:pPr>
        <w:jc w:val="right"/>
        <w:rPr>
          <w:rFonts w:ascii="GHEA Grapalat" w:hAnsi="GHEA Grapalat"/>
          <w:i/>
          <w:sz w:val="16"/>
          <w:szCs w:val="16"/>
          <w:lang w:val="ro-RO"/>
        </w:rPr>
      </w:pPr>
    </w:p>
    <w:p w14:paraId="47BA2B57" w14:textId="1AA63AE5" w:rsidR="008B6198" w:rsidRPr="00CA4EB4" w:rsidRDefault="008B6198" w:rsidP="008B6198">
      <w:pPr>
        <w:tabs>
          <w:tab w:val="left" w:pos="720"/>
        </w:tabs>
        <w:spacing w:line="360" w:lineRule="auto"/>
        <w:ind w:hanging="7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="00B77372">
        <w:rPr>
          <w:rFonts w:ascii="GHEA Grapalat" w:hAnsi="GHEA Grapalat" w:cs="Sylfaen"/>
          <w:b/>
          <w:sz w:val="24"/>
          <w:szCs w:val="24"/>
          <w:lang w:val="hy-AM"/>
        </w:rPr>
        <w:t>ԵԽՆՈԼՈԳԻԱՆԵՐԻ ՊԱՏՐԱՍՏԻՈՒԹՅԱՆ ՄԱԿԱՐԴԱԿՆԵՐԸ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A4EB4">
        <w:rPr>
          <w:rFonts w:ascii="GHEA Grapalat" w:hAnsi="GHEA Grapalat" w:cs="Sylfaen"/>
          <w:b/>
          <w:sz w:val="24"/>
          <w:szCs w:val="24"/>
          <w:lang w:val="hy-AM"/>
        </w:rPr>
        <w:t>(TRL)</w:t>
      </w:r>
    </w:p>
    <w:p w14:paraId="4C1D80F2" w14:textId="77777777" w:rsidR="008B6198" w:rsidRDefault="008B6198" w:rsidP="008B6198">
      <w:pPr>
        <w:tabs>
          <w:tab w:val="left" w:pos="720"/>
        </w:tabs>
        <w:spacing w:line="360" w:lineRule="auto"/>
        <w:ind w:hanging="76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EB5A485" w14:textId="77777777" w:rsidR="00B03A35" w:rsidRDefault="00B03A35" w:rsidP="00B03A35">
      <w:pPr>
        <w:tabs>
          <w:tab w:val="left" w:pos="720"/>
          <w:tab w:val="left" w:pos="810"/>
        </w:tabs>
        <w:spacing w:line="360" w:lineRule="auto"/>
        <w:ind w:left="2084" w:hanging="181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1. </w:t>
      </w:r>
      <w:r w:rsidR="008B6198" w:rsidRPr="00B03A35">
        <w:rPr>
          <w:rFonts w:ascii="GHEA Grapalat" w:hAnsi="GHEA Grapalat" w:cs="Sylfaen"/>
          <w:sz w:val="24"/>
          <w:szCs w:val="24"/>
          <w:lang w:val="hy-AM"/>
        </w:rPr>
        <w:t xml:space="preserve">Հիմնական սկզբունքները հետազոտված են </w:t>
      </w:r>
    </w:p>
    <w:p w14:paraId="0D550D83" w14:textId="2AA77C4E" w:rsidR="00B03A35" w:rsidRDefault="00B03A35" w:rsidP="00B03A35">
      <w:pPr>
        <w:tabs>
          <w:tab w:val="left" w:pos="720"/>
          <w:tab w:val="left" w:pos="810"/>
        </w:tabs>
        <w:spacing w:line="360" w:lineRule="auto"/>
        <w:ind w:left="2084" w:hanging="181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="00057598">
        <w:rPr>
          <w:rFonts w:ascii="GHEA Grapalat" w:hAnsi="GHEA Grapalat" w:cs="Sylfaen"/>
          <w:sz w:val="24"/>
          <w:szCs w:val="24"/>
          <w:lang w:val="hy-AM"/>
        </w:rPr>
        <w:t>2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B6198" w:rsidRPr="00B03A35">
        <w:rPr>
          <w:rFonts w:ascii="GHEA Grapalat" w:hAnsi="GHEA Grapalat" w:cs="Sylfaen"/>
          <w:sz w:val="24"/>
          <w:szCs w:val="24"/>
          <w:lang w:val="hy-AM"/>
        </w:rPr>
        <w:t xml:space="preserve">Տեխնոլոգիայի հայեցակարգը ձևակերպված է  </w:t>
      </w:r>
    </w:p>
    <w:p w14:paraId="7958920D" w14:textId="3B0841C0" w:rsidR="00B03A35" w:rsidRDefault="00B03A35" w:rsidP="00B03A35">
      <w:pPr>
        <w:tabs>
          <w:tab w:val="left" w:pos="720"/>
          <w:tab w:val="left" w:pos="810"/>
        </w:tabs>
        <w:spacing w:line="360" w:lineRule="auto"/>
        <w:ind w:left="2084" w:hanging="181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="00057598">
        <w:rPr>
          <w:rFonts w:ascii="GHEA Grapalat" w:hAnsi="GHEA Grapalat" w:cs="Sylfaen"/>
          <w:sz w:val="24"/>
          <w:szCs w:val="24"/>
          <w:lang w:val="hy-AM"/>
        </w:rPr>
        <w:t>3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B6198" w:rsidRPr="00B03A35">
        <w:rPr>
          <w:rFonts w:ascii="GHEA Grapalat" w:hAnsi="GHEA Grapalat" w:cs="Sylfaen"/>
          <w:sz w:val="24"/>
          <w:szCs w:val="24"/>
          <w:lang w:val="hy-AM"/>
        </w:rPr>
        <w:t>Տեխնոլոգիան փորձարկված է լաբորատորիայում</w:t>
      </w:r>
    </w:p>
    <w:p w14:paraId="209FFD54" w14:textId="171AC11E" w:rsidR="00B03A35" w:rsidRDefault="00B03A35" w:rsidP="00B03A35">
      <w:pPr>
        <w:tabs>
          <w:tab w:val="left" w:pos="720"/>
          <w:tab w:val="left" w:pos="810"/>
        </w:tabs>
        <w:spacing w:line="360" w:lineRule="auto"/>
        <w:ind w:left="2084" w:hanging="181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="00057598">
        <w:rPr>
          <w:rFonts w:ascii="GHEA Grapalat" w:hAnsi="GHEA Grapalat" w:cs="Sylfaen"/>
          <w:sz w:val="24"/>
          <w:szCs w:val="24"/>
          <w:lang w:val="hy-AM"/>
        </w:rPr>
        <w:t>4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B6198" w:rsidRPr="00B03A35">
        <w:rPr>
          <w:rFonts w:ascii="GHEA Grapalat" w:hAnsi="GHEA Grapalat" w:cs="Sylfaen"/>
          <w:sz w:val="24"/>
          <w:szCs w:val="24"/>
          <w:lang w:val="hy-AM"/>
        </w:rPr>
        <w:t xml:space="preserve">Տեխնոլոգիան աշխատում է լաբորատորիայում  </w:t>
      </w:r>
    </w:p>
    <w:p w14:paraId="24890E15" w14:textId="620E1E7E" w:rsidR="00B03A35" w:rsidRDefault="00B03A35" w:rsidP="00B03A35">
      <w:pPr>
        <w:tabs>
          <w:tab w:val="left" w:pos="720"/>
          <w:tab w:val="left" w:pos="810"/>
        </w:tabs>
        <w:spacing w:line="360" w:lineRule="auto"/>
        <w:ind w:left="2084" w:hanging="181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="00057598">
        <w:rPr>
          <w:rFonts w:ascii="GHEA Grapalat" w:hAnsi="GHEA Grapalat" w:cs="Sylfaen"/>
          <w:sz w:val="24"/>
          <w:szCs w:val="24"/>
          <w:lang w:val="hy-AM"/>
        </w:rPr>
        <w:t>5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B6198" w:rsidRPr="00B03A35">
        <w:rPr>
          <w:rFonts w:ascii="GHEA Grapalat" w:hAnsi="GHEA Grapalat" w:cs="Sylfaen"/>
          <w:sz w:val="24"/>
          <w:szCs w:val="24"/>
          <w:lang w:val="hy-AM"/>
        </w:rPr>
        <w:t xml:space="preserve">Տեխնոլոգիան փորձարկված է համապատասխան միջավայրում </w:t>
      </w:r>
    </w:p>
    <w:p w14:paraId="7192F6FB" w14:textId="795AB6AA" w:rsidR="00B03A35" w:rsidRDefault="00B03A35" w:rsidP="00B03A35">
      <w:pPr>
        <w:tabs>
          <w:tab w:val="left" w:pos="720"/>
          <w:tab w:val="left" w:pos="810"/>
        </w:tabs>
        <w:spacing w:line="360" w:lineRule="auto"/>
        <w:ind w:left="2084" w:hanging="181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="00057598">
        <w:rPr>
          <w:rFonts w:ascii="GHEA Grapalat" w:hAnsi="GHEA Grapalat" w:cs="Sylfaen"/>
          <w:sz w:val="24"/>
          <w:szCs w:val="24"/>
          <w:lang w:val="hy-AM"/>
        </w:rPr>
        <w:t>6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B6198" w:rsidRPr="00B03A35">
        <w:rPr>
          <w:rFonts w:ascii="GHEA Grapalat" w:hAnsi="GHEA Grapalat" w:cs="Sylfaen"/>
          <w:sz w:val="24"/>
          <w:szCs w:val="24"/>
          <w:lang w:val="hy-AM"/>
        </w:rPr>
        <w:t>Տեխնոլոգիան ցուցադրված է համապատասխան միջավայրում</w:t>
      </w:r>
    </w:p>
    <w:p w14:paraId="20FFD7A1" w14:textId="39E93C68" w:rsidR="00057598" w:rsidRDefault="00B03A35" w:rsidP="00057598">
      <w:pPr>
        <w:tabs>
          <w:tab w:val="left" w:pos="720"/>
          <w:tab w:val="left" w:pos="810"/>
        </w:tabs>
        <w:spacing w:line="360" w:lineRule="auto"/>
        <w:ind w:left="2084" w:hanging="181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="00057598">
        <w:rPr>
          <w:rFonts w:ascii="GHEA Grapalat" w:hAnsi="GHEA Grapalat" w:cs="Sylfaen"/>
          <w:sz w:val="24"/>
          <w:szCs w:val="24"/>
          <w:lang w:val="hy-AM"/>
        </w:rPr>
        <w:t>7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B6198" w:rsidRPr="00B03A35">
        <w:rPr>
          <w:rFonts w:ascii="GHEA Grapalat" w:hAnsi="GHEA Grapalat" w:cs="Sylfaen"/>
          <w:sz w:val="24"/>
          <w:szCs w:val="24"/>
          <w:lang w:val="hy-AM"/>
        </w:rPr>
        <w:t xml:space="preserve">Նախատիպը ցուցադրված է գործող միջավայրում </w:t>
      </w:r>
    </w:p>
    <w:p w14:paraId="5B0CB3A9" w14:textId="192002CB" w:rsidR="00057598" w:rsidRDefault="00057598" w:rsidP="00057598">
      <w:pPr>
        <w:tabs>
          <w:tab w:val="left" w:pos="720"/>
          <w:tab w:val="left" w:pos="810"/>
        </w:tabs>
        <w:spacing w:line="360" w:lineRule="auto"/>
        <w:ind w:left="1170" w:hanging="90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ՏՊՄ 8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B6198" w:rsidRPr="00B03A35">
        <w:rPr>
          <w:rFonts w:ascii="GHEA Grapalat" w:hAnsi="GHEA Grapalat" w:cs="Sylfaen"/>
          <w:sz w:val="24"/>
          <w:szCs w:val="24"/>
          <w:lang w:val="hy-AM"/>
        </w:rPr>
        <w:t>Տեխնոլոգիական գործընթացն ավարտված է, կա արտադրանք, որը համապատասխանում է ստանդարտներին և կարգավորումներին</w:t>
      </w:r>
    </w:p>
    <w:p w14:paraId="466267FB" w14:textId="3973D733" w:rsidR="008B6198" w:rsidRPr="00057598" w:rsidRDefault="00057598" w:rsidP="00057598">
      <w:pPr>
        <w:tabs>
          <w:tab w:val="left" w:pos="720"/>
          <w:tab w:val="left" w:pos="810"/>
        </w:tabs>
        <w:spacing w:line="360" w:lineRule="auto"/>
        <w:ind w:left="2084" w:hanging="181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ՏՊՄ 9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B6198" w:rsidRPr="00057598">
        <w:rPr>
          <w:rFonts w:ascii="GHEA Grapalat" w:hAnsi="GHEA Grapalat" w:cs="Sylfaen"/>
          <w:sz w:val="24"/>
          <w:szCs w:val="24"/>
          <w:lang w:val="hy-AM"/>
        </w:rPr>
        <w:t xml:space="preserve">Արտադրանքը շուկայում է  </w:t>
      </w:r>
    </w:p>
    <w:p w14:paraId="44BE0254" w14:textId="77777777" w:rsidR="008B6198" w:rsidRPr="00542F5A" w:rsidRDefault="008B6198" w:rsidP="009669DD">
      <w:pPr>
        <w:jc w:val="right"/>
        <w:rPr>
          <w:rFonts w:ascii="GHEA Grapalat" w:hAnsi="GHEA Grapalat"/>
          <w:i/>
          <w:sz w:val="16"/>
          <w:szCs w:val="16"/>
          <w:lang w:val="ro-RO"/>
        </w:rPr>
      </w:pPr>
    </w:p>
    <w:p w14:paraId="2B900BC4" w14:textId="6B3AC42D" w:rsidR="008B6198" w:rsidRDefault="008B6198">
      <w:pPr>
        <w:rPr>
          <w:rFonts w:ascii="GHEA Grapalat" w:hAnsi="GHEA Grapalat"/>
          <w:i/>
          <w:sz w:val="16"/>
          <w:szCs w:val="16"/>
          <w:lang w:val="ro-RO"/>
        </w:rPr>
      </w:pPr>
      <w:r>
        <w:rPr>
          <w:rFonts w:ascii="GHEA Grapalat" w:hAnsi="GHEA Grapalat"/>
          <w:i/>
          <w:sz w:val="16"/>
          <w:szCs w:val="16"/>
          <w:lang w:val="ro-RO"/>
        </w:rPr>
        <w:br w:type="page"/>
      </w:r>
    </w:p>
    <w:p w14:paraId="4884D674" w14:textId="77777777" w:rsidR="009669DD" w:rsidRPr="00542F5A" w:rsidRDefault="009669DD" w:rsidP="009669DD">
      <w:pPr>
        <w:jc w:val="right"/>
        <w:rPr>
          <w:rFonts w:ascii="GHEA Grapalat" w:hAnsi="GHEA Grapalat"/>
          <w:i/>
          <w:sz w:val="16"/>
          <w:szCs w:val="16"/>
          <w:lang w:val="ro-RO"/>
        </w:rPr>
      </w:pPr>
    </w:p>
    <w:p w14:paraId="0FB3C9ED" w14:textId="3700C737" w:rsidR="00BA0428" w:rsidRPr="006F55EC" w:rsidRDefault="00BA0428" w:rsidP="00BA0428">
      <w:pPr>
        <w:tabs>
          <w:tab w:val="left" w:pos="360"/>
          <w:tab w:val="num" w:pos="2340"/>
        </w:tabs>
        <w:spacing w:line="276" w:lineRule="auto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057598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 w:rsidRPr="006F5B3A">
        <w:rPr>
          <w:rFonts w:ascii="GHEA Grapalat" w:hAnsi="GHEA Grapalat" w:cs="Sylfaen"/>
          <w:i/>
          <w:sz w:val="16"/>
          <w:szCs w:val="16"/>
          <w:lang w:val="ro-RO"/>
        </w:rPr>
        <w:t xml:space="preserve"> N</w:t>
      </w:r>
      <w:r w:rsidR="00985C38">
        <w:rPr>
          <w:rFonts w:ascii="GHEA Grapalat" w:hAnsi="GHEA Grapalat" w:cs="Sylfaen"/>
          <w:i/>
          <w:sz w:val="16"/>
          <w:szCs w:val="16"/>
          <w:lang w:val="hy-AM"/>
        </w:rPr>
        <w:t xml:space="preserve"> 1</w:t>
      </w:r>
      <w:r w:rsidRPr="00057598">
        <w:rPr>
          <w:rFonts w:ascii="GHEA Grapalat" w:hAnsi="GHEA Grapalat" w:cs="Sylfaen"/>
          <w:i/>
          <w:sz w:val="16"/>
          <w:szCs w:val="16"/>
          <w:lang w:val="hy-AM"/>
        </w:rPr>
        <w:t>.</w:t>
      </w:r>
      <w:r w:rsidR="006F55EC">
        <w:rPr>
          <w:rFonts w:ascii="GHEA Grapalat" w:hAnsi="GHEA Grapalat" w:cs="Sylfaen"/>
          <w:i/>
          <w:sz w:val="16"/>
          <w:szCs w:val="16"/>
          <w:lang w:val="hy-AM"/>
        </w:rPr>
        <w:t>3</w:t>
      </w:r>
    </w:p>
    <w:p w14:paraId="7F5649C2" w14:textId="4DA06B3D" w:rsidR="00A63E56" w:rsidRDefault="00A04EBE" w:rsidP="00A63E56">
      <w:pPr>
        <w:jc w:val="right"/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  <w:t xml:space="preserve">Փորձարարական մշակումների  </w:t>
      </w:r>
      <w:r w:rsidR="00A63E56" w:rsidRPr="001457BA"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  <w:t xml:space="preserve"> </w:t>
      </w:r>
    </w:p>
    <w:p w14:paraId="2C588E50" w14:textId="77777777" w:rsidR="00A63E56" w:rsidRPr="001457BA" w:rsidRDefault="00A63E56" w:rsidP="00A63E56">
      <w:pPr>
        <w:jc w:val="right"/>
        <w:rPr>
          <w:rFonts w:ascii="GHEA Grapalat" w:hAnsi="GHEA Grapalat"/>
          <w:i/>
          <w:sz w:val="16"/>
          <w:szCs w:val="16"/>
          <w:lang w:val="ro-RO"/>
        </w:rPr>
      </w:pPr>
      <w:r w:rsidRPr="00057598">
        <w:rPr>
          <w:rFonts w:ascii="GHEA Grapalat" w:hAnsi="GHEA Grapalat" w:cs="Sylfaen"/>
          <w:i/>
          <w:color w:val="000000" w:themeColor="text1"/>
          <w:sz w:val="16"/>
          <w:szCs w:val="16"/>
          <w:lang w:val="hy-AM"/>
        </w:rPr>
        <w:t>նախագծերի</w:t>
      </w:r>
      <w:r w:rsidRPr="001457BA">
        <w:rPr>
          <w:rFonts w:ascii="GHEA Grapalat" w:hAnsi="GHEA Grapalat" w:cs="Sylfaen"/>
          <w:i/>
          <w:color w:val="000000" w:themeColor="text1"/>
          <w:sz w:val="16"/>
          <w:szCs w:val="16"/>
          <w:lang w:val="ro-RO"/>
        </w:rPr>
        <w:t xml:space="preserve"> </w:t>
      </w:r>
      <w:r w:rsidRPr="001457BA">
        <w:rPr>
          <w:rFonts w:ascii="GHEA Grapalat" w:hAnsi="GHEA Grapalat"/>
          <w:i/>
          <w:sz w:val="16"/>
          <w:szCs w:val="16"/>
          <w:lang w:val="ro-RO"/>
        </w:rPr>
        <w:t>h</w:t>
      </w:r>
      <w:r w:rsidRPr="001457BA">
        <w:rPr>
          <w:rFonts w:ascii="GHEA Grapalat" w:hAnsi="GHEA Grapalat"/>
          <w:i/>
          <w:sz w:val="16"/>
          <w:szCs w:val="16"/>
          <w:lang w:val="pt-BR"/>
        </w:rPr>
        <w:t xml:space="preserve">այտերի </w:t>
      </w:r>
      <w:r w:rsidRPr="001457BA">
        <w:rPr>
          <w:rFonts w:ascii="GHEA Grapalat" w:hAnsi="GHEA Grapalat"/>
          <w:i/>
          <w:sz w:val="16"/>
          <w:szCs w:val="16"/>
          <w:lang w:val="hy-AM"/>
        </w:rPr>
        <w:t>մրցույթի հրավերի</w:t>
      </w:r>
    </w:p>
    <w:p w14:paraId="5C587032" w14:textId="77777777" w:rsidR="00BA0428" w:rsidRPr="006F5B3A" w:rsidRDefault="00BA0428" w:rsidP="00BA0428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14:paraId="47D525E6" w14:textId="77777777" w:rsidR="00BA0428" w:rsidRPr="006F5B3A" w:rsidRDefault="00BA0428" w:rsidP="00BA0428">
      <w:pPr>
        <w:tabs>
          <w:tab w:val="left" w:pos="5580"/>
        </w:tabs>
        <w:jc w:val="right"/>
        <w:rPr>
          <w:rFonts w:ascii="GHEA Grapalat" w:hAnsi="GHEA Grapalat"/>
          <w:i/>
          <w:sz w:val="24"/>
          <w:szCs w:val="24"/>
          <w:lang w:val="ro-RO"/>
        </w:rPr>
      </w:pPr>
    </w:p>
    <w:p w14:paraId="571BCC6F" w14:textId="77777777" w:rsidR="00BA0428" w:rsidRPr="006F5B3A" w:rsidRDefault="00BA0428" w:rsidP="00BA0428">
      <w:pPr>
        <w:tabs>
          <w:tab w:val="left" w:pos="5580"/>
        </w:tabs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057598"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5759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14:paraId="607E9D08" w14:textId="77777777" w:rsidR="00BA0428" w:rsidRPr="006F5B3A" w:rsidRDefault="00BA0428" w:rsidP="00BA0428">
      <w:pPr>
        <w:tabs>
          <w:tab w:val="left" w:pos="5580"/>
        </w:tabs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057598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6F5B3A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057598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Pr="006F5B3A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057598">
        <w:rPr>
          <w:rFonts w:ascii="GHEA Grapalat" w:hAnsi="GHEA Grapalat" w:cs="Sylfaen"/>
          <w:sz w:val="24"/>
          <w:szCs w:val="24"/>
          <w:lang w:val="hy-AM"/>
        </w:rPr>
        <w:t>ՄՇԱԿՈՒՅԹԻ</w:t>
      </w:r>
    </w:p>
    <w:p w14:paraId="745B2C85" w14:textId="77777777" w:rsidR="00BA0428" w:rsidRPr="006F5B3A" w:rsidRDefault="00BA0428" w:rsidP="00BA0428">
      <w:pPr>
        <w:tabs>
          <w:tab w:val="left" w:pos="5580"/>
        </w:tabs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057598">
        <w:rPr>
          <w:rFonts w:ascii="GHEA Grapalat" w:hAnsi="GHEA Grapalat" w:cs="Sylfaen"/>
          <w:sz w:val="24"/>
          <w:szCs w:val="24"/>
          <w:lang w:val="hy-AM"/>
        </w:rPr>
        <w:t>ԵՎ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57598">
        <w:rPr>
          <w:rFonts w:ascii="GHEA Grapalat" w:hAnsi="GHEA Grapalat" w:cs="Sylfaen"/>
          <w:sz w:val="24"/>
          <w:szCs w:val="24"/>
          <w:lang w:val="hy-AM"/>
        </w:rPr>
        <w:t>ՍՊՈՐՏԻ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57598">
        <w:rPr>
          <w:rFonts w:ascii="GHEA Grapalat" w:hAnsi="GHEA Grapalat" w:cs="Sylfaen"/>
          <w:sz w:val="24"/>
          <w:szCs w:val="24"/>
          <w:lang w:val="hy-AM"/>
        </w:rPr>
        <w:t>ՆԱԽԱՐԱՐՈՒԹՅԱՆ</w:t>
      </w:r>
    </w:p>
    <w:p w14:paraId="68C7EABE" w14:textId="77777777" w:rsidR="00BA0428" w:rsidRPr="006F5B3A" w:rsidRDefault="00BA0428" w:rsidP="00BA0428">
      <w:pPr>
        <w:tabs>
          <w:tab w:val="left" w:pos="5580"/>
        </w:tabs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057598">
        <w:rPr>
          <w:rFonts w:ascii="GHEA Grapalat" w:hAnsi="GHEA Grapalat" w:cs="Sylfaen"/>
          <w:sz w:val="24"/>
          <w:szCs w:val="24"/>
          <w:lang w:val="hy-AM"/>
        </w:rPr>
        <w:t>ԳԻՏՈՒԹՅԱՆ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57598">
        <w:rPr>
          <w:rFonts w:ascii="GHEA Grapalat" w:hAnsi="GHEA Grapalat" w:cs="Sylfaen"/>
          <w:sz w:val="24"/>
          <w:szCs w:val="24"/>
          <w:lang w:val="hy-AM"/>
        </w:rPr>
        <w:t>ԿՈՄԻՏԵԻ</w:t>
      </w:r>
      <w:r w:rsidRPr="0025482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057598">
        <w:rPr>
          <w:rFonts w:ascii="GHEA Grapalat" w:hAnsi="GHEA Grapalat" w:cs="Sylfaen"/>
          <w:sz w:val="24"/>
          <w:szCs w:val="24"/>
          <w:lang w:val="hy-AM"/>
        </w:rPr>
        <w:t>ՆԱԽԱԳԱՀ</w:t>
      </w:r>
    </w:p>
    <w:p w14:paraId="588561C0" w14:textId="77777777" w:rsidR="00BA0428" w:rsidRPr="006F5B3A" w:rsidRDefault="00BA0428" w:rsidP="00BA0428">
      <w:pPr>
        <w:tabs>
          <w:tab w:val="left" w:pos="5580"/>
        </w:tabs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057598">
        <w:rPr>
          <w:rFonts w:ascii="GHEA Grapalat" w:hAnsi="GHEA Grapalat" w:cs="Sylfaen"/>
          <w:sz w:val="24"/>
          <w:szCs w:val="24"/>
          <w:lang w:val="hy-AM"/>
        </w:rPr>
        <w:t>ՊԱՐՈՆ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57598">
        <w:rPr>
          <w:rFonts w:ascii="GHEA Grapalat" w:hAnsi="GHEA Grapalat" w:cs="Sylfaen"/>
          <w:sz w:val="24"/>
          <w:szCs w:val="24"/>
          <w:lang w:val="hy-AM"/>
        </w:rPr>
        <w:t>Ս</w:t>
      </w:r>
      <w:r w:rsidRPr="006F5B3A">
        <w:rPr>
          <w:rFonts w:ascii="GHEA Grapalat" w:hAnsi="GHEA Grapalat" w:cs="Sylfaen"/>
          <w:sz w:val="24"/>
          <w:szCs w:val="24"/>
          <w:lang w:val="ro-RO"/>
        </w:rPr>
        <w:t xml:space="preserve">. </w:t>
      </w:r>
      <w:r w:rsidRPr="00057598">
        <w:rPr>
          <w:rFonts w:ascii="GHEA Grapalat" w:hAnsi="GHEA Grapalat" w:cs="Sylfaen"/>
          <w:sz w:val="24"/>
          <w:szCs w:val="24"/>
          <w:lang w:val="hy-AM"/>
        </w:rPr>
        <w:t>ՀԱՅՈՑՅԱՆԻՆ</w:t>
      </w:r>
    </w:p>
    <w:p w14:paraId="1003DDB7" w14:textId="77777777" w:rsidR="00BA0428" w:rsidRPr="006F5B3A" w:rsidRDefault="00BA0428" w:rsidP="00BA0428">
      <w:pPr>
        <w:tabs>
          <w:tab w:val="left" w:pos="5580"/>
        </w:tabs>
        <w:jc w:val="right"/>
        <w:rPr>
          <w:rFonts w:ascii="GHEA Grapalat" w:hAnsi="GHEA Grapalat" w:cs="Sylfaen"/>
          <w:sz w:val="24"/>
          <w:szCs w:val="24"/>
          <w:lang w:val="ro-RO"/>
        </w:rPr>
      </w:pPr>
    </w:p>
    <w:p w14:paraId="7F5D7C95" w14:textId="77777777" w:rsidR="00BA0428" w:rsidRPr="006F5B3A" w:rsidRDefault="00BA0428" w:rsidP="00BA0428">
      <w:pPr>
        <w:tabs>
          <w:tab w:val="left" w:pos="5580"/>
        </w:tabs>
        <w:spacing w:before="240"/>
        <w:ind w:left="4248"/>
        <w:jc w:val="center"/>
        <w:rPr>
          <w:rFonts w:ascii="GHEA Grapalat" w:hAnsi="GHEA Grapalat" w:cs="Sylfaen"/>
          <w:sz w:val="24"/>
          <w:szCs w:val="24"/>
          <w:lang w:val="ro-RO"/>
        </w:rPr>
      </w:pPr>
      <w:r w:rsidRPr="00057598">
        <w:rPr>
          <w:rFonts w:ascii="GHEA Grapalat" w:hAnsi="GHEA Grapalat" w:cs="Sylfaen"/>
          <w:sz w:val="24"/>
          <w:szCs w:val="24"/>
          <w:lang w:val="hy-AM"/>
        </w:rPr>
        <w:t>ՔԱՂԱՔԱՑԻ</w:t>
      </w:r>
      <w:r w:rsidRPr="006F5B3A">
        <w:rPr>
          <w:rFonts w:ascii="GHEA Grapalat" w:hAnsi="GHEA Grapalat" w:cs="Sylfaen"/>
          <w:sz w:val="24"/>
          <w:szCs w:val="24"/>
          <w:lang w:val="ro-RO"/>
        </w:rPr>
        <w:t>______________________________</w:t>
      </w:r>
    </w:p>
    <w:p w14:paraId="40816ECB" w14:textId="77777777" w:rsidR="00BA0428" w:rsidRPr="00725A00" w:rsidRDefault="00BA0428" w:rsidP="00BA0428">
      <w:pPr>
        <w:tabs>
          <w:tab w:val="left" w:pos="5580"/>
        </w:tabs>
        <w:ind w:left="5580"/>
        <w:jc w:val="center"/>
        <w:rPr>
          <w:rFonts w:ascii="GHEA Grapalat" w:hAnsi="GHEA Grapalat" w:cs="Sylfaen"/>
          <w:lang w:val="ro-RO"/>
        </w:rPr>
      </w:pPr>
      <w:r w:rsidRPr="00725A00">
        <w:rPr>
          <w:rFonts w:ascii="GHEA Grapalat" w:hAnsi="GHEA Grapalat" w:cs="Sylfaen"/>
          <w:lang w:val="ro-RO"/>
        </w:rPr>
        <w:t>(</w:t>
      </w:r>
      <w:r w:rsidRPr="00057598">
        <w:rPr>
          <w:rFonts w:ascii="GHEA Grapalat" w:hAnsi="GHEA Grapalat" w:cs="Sylfaen"/>
          <w:lang w:val="hy-AM"/>
        </w:rPr>
        <w:t>անուն</w:t>
      </w:r>
      <w:r w:rsidRPr="00725A00">
        <w:rPr>
          <w:rFonts w:ascii="GHEA Grapalat" w:hAnsi="GHEA Grapalat" w:cs="Sylfaen"/>
          <w:lang w:val="hy-AM"/>
        </w:rPr>
        <w:t xml:space="preserve"> </w:t>
      </w:r>
      <w:r w:rsidRPr="00057598">
        <w:rPr>
          <w:rFonts w:ascii="GHEA Grapalat" w:hAnsi="GHEA Grapalat" w:cs="Sylfaen"/>
          <w:lang w:val="hy-AM"/>
        </w:rPr>
        <w:t>հայրանուն</w:t>
      </w:r>
      <w:r w:rsidRPr="00725A00">
        <w:rPr>
          <w:rFonts w:ascii="GHEA Grapalat" w:hAnsi="GHEA Grapalat" w:cs="Sylfaen"/>
          <w:lang w:val="ro-RO"/>
        </w:rPr>
        <w:t>)</w:t>
      </w:r>
    </w:p>
    <w:p w14:paraId="40843597" w14:textId="77777777" w:rsidR="00BA0428" w:rsidRPr="006F5B3A" w:rsidRDefault="00BA0428" w:rsidP="00BA0428">
      <w:pPr>
        <w:tabs>
          <w:tab w:val="left" w:pos="5580"/>
        </w:tabs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6F5B3A">
        <w:rPr>
          <w:rFonts w:ascii="GHEA Grapalat" w:hAnsi="GHEA Grapalat" w:cs="Sylfaen"/>
          <w:sz w:val="24"/>
          <w:szCs w:val="24"/>
          <w:lang w:val="ro-RO"/>
        </w:rPr>
        <w:t xml:space="preserve">___________________________ </w:t>
      </w:r>
      <w:r w:rsidRPr="00057598">
        <w:rPr>
          <w:rFonts w:ascii="GHEA Grapalat" w:hAnsi="GHEA Grapalat" w:cs="Sylfaen"/>
          <w:sz w:val="24"/>
          <w:szCs w:val="24"/>
          <w:lang w:val="hy-AM"/>
        </w:rPr>
        <w:t>ից</w:t>
      </w:r>
    </w:p>
    <w:p w14:paraId="2B08C583" w14:textId="77777777" w:rsidR="00BA0428" w:rsidRPr="00725A00" w:rsidRDefault="00BA0428" w:rsidP="00BA0428">
      <w:pPr>
        <w:tabs>
          <w:tab w:val="left" w:pos="5580"/>
          <w:tab w:val="left" w:pos="5685"/>
        </w:tabs>
        <w:ind w:left="7080"/>
        <w:rPr>
          <w:rFonts w:ascii="GHEA Grapalat" w:hAnsi="GHEA Grapalat" w:cs="Sylfaen"/>
          <w:lang w:val="ro-RO"/>
        </w:rPr>
      </w:pPr>
      <w:r w:rsidRPr="00725A00">
        <w:rPr>
          <w:rFonts w:ascii="GHEA Grapalat" w:hAnsi="GHEA Grapalat" w:cs="Sylfaen"/>
          <w:lang w:val="ro-RO"/>
        </w:rPr>
        <w:t>(</w:t>
      </w:r>
      <w:r w:rsidRPr="00057598">
        <w:rPr>
          <w:rFonts w:ascii="GHEA Grapalat" w:hAnsi="GHEA Grapalat" w:cs="Sylfaen"/>
          <w:lang w:val="hy-AM"/>
        </w:rPr>
        <w:t>ազգանուն</w:t>
      </w:r>
      <w:r w:rsidRPr="00725A00">
        <w:rPr>
          <w:rFonts w:ascii="GHEA Grapalat" w:hAnsi="GHEA Grapalat" w:cs="Sylfaen"/>
          <w:lang w:val="ro-RO"/>
        </w:rPr>
        <w:t>)</w:t>
      </w:r>
    </w:p>
    <w:p w14:paraId="0A8DFC66" w14:textId="77777777" w:rsidR="00BA0428" w:rsidRPr="006F5B3A" w:rsidRDefault="00BA0428" w:rsidP="00BA0428">
      <w:pPr>
        <w:tabs>
          <w:tab w:val="left" w:pos="5580"/>
          <w:tab w:val="left" w:pos="5685"/>
        </w:tabs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6F5B3A">
        <w:rPr>
          <w:rFonts w:ascii="GHEA Grapalat" w:hAnsi="GHEA Grapalat" w:cs="Sylfaen"/>
          <w:sz w:val="24"/>
          <w:szCs w:val="24"/>
          <w:lang w:val="ro-RO"/>
        </w:rPr>
        <w:t>______________________________</w:t>
      </w:r>
    </w:p>
    <w:p w14:paraId="04188550" w14:textId="77777777" w:rsidR="00BA0428" w:rsidRPr="00725A00" w:rsidRDefault="00BA0428" w:rsidP="00BA0428">
      <w:pPr>
        <w:tabs>
          <w:tab w:val="left" w:pos="5580"/>
          <w:tab w:val="left" w:pos="5685"/>
        </w:tabs>
        <w:ind w:left="5580"/>
        <w:jc w:val="center"/>
        <w:rPr>
          <w:rFonts w:ascii="GHEA Grapalat" w:hAnsi="GHEA Grapalat" w:cs="Sylfaen"/>
          <w:lang w:val="ro-RO"/>
        </w:rPr>
      </w:pPr>
      <w:r w:rsidRPr="00725A00">
        <w:rPr>
          <w:rFonts w:ascii="GHEA Grapalat" w:hAnsi="GHEA Grapalat" w:cs="Sylfaen"/>
          <w:lang w:val="ro-RO"/>
        </w:rPr>
        <w:t>(</w:t>
      </w:r>
      <w:r w:rsidRPr="00057598">
        <w:rPr>
          <w:rFonts w:ascii="GHEA Grapalat" w:hAnsi="GHEA Grapalat" w:cs="Sylfaen"/>
          <w:lang w:val="hy-AM"/>
        </w:rPr>
        <w:t>հասցե</w:t>
      </w:r>
      <w:r w:rsidRPr="00725A00">
        <w:rPr>
          <w:rFonts w:ascii="GHEA Grapalat" w:hAnsi="GHEA Grapalat" w:cs="Sylfaen"/>
          <w:lang w:val="ro-RO"/>
        </w:rPr>
        <w:t>)</w:t>
      </w:r>
    </w:p>
    <w:p w14:paraId="3BBF00A4" w14:textId="77777777" w:rsidR="00BA0428" w:rsidRPr="006F5B3A" w:rsidRDefault="00BA0428" w:rsidP="00BA0428">
      <w:pPr>
        <w:tabs>
          <w:tab w:val="left" w:pos="5580"/>
          <w:tab w:val="left" w:pos="5685"/>
        </w:tabs>
        <w:ind w:left="4956"/>
        <w:jc w:val="center"/>
        <w:rPr>
          <w:rFonts w:ascii="GHEA Grapalat" w:hAnsi="GHEA Grapalat" w:cs="Sylfaen"/>
          <w:sz w:val="24"/>
          <w:szCs w:val="24"/>
          <w:lang w:val="ro-RO"/>
        </w:rPr>
      </w:pPr>
      <w:r w:rsidRPr="006F5B3A">
        <w:rPr>
          <w:rFonts w:ascii="GHEA Grapalat" w:hAnsi="GHEA Grapalat" w:cs="Sylfaen"/>
          <w:sz w:val="24"/>
          <w:szCs w:val="24"/>
          <w:lang w:val="ro-RO"/>
        </w:rPr>
        <w:t xml:space="preserve">         _____________________________ </w:t>
      </w:r>
    </w:p>
    <w:p w14:paraId="29885E5C" w14:textId="77777777" w:rsidR="00BA0428" w:rsidRPr="00725A00" w:rsidRDefault="00BA0428" w:rsidP="00BA0428">
      <w:pPr>
        <w:tabs>
          <w:tab w:val="left" w:pos="5580"/>
          <w:tab w:val="left" w:pos="5685"/>
        </w:tabs>
        <w:ind w:left="5580"/>
        <w:jc w:val="center"/>
        <w:rPr>
          <w:rFonts w:ascii="GHEA Grapalat" w:hAnsi="GHEA Grapalat" w:cs="Sylfaen"/>
          <w:lang w:val="ro-RO"/>
        </w:rPr>
      </w:pPr>
      <w:r w:rsidRPr="00725A00">
        <w:rPr>
          <w:rFonts w:ascii="GHEA Grapalat" w:hAnsi="GHEA Grapalat" w:cs="Sylfaen"/>
          <w:lang w:val="ro-RO"/>
        </w:rPr>
        <w:t>(</w:t>
      </w:r>
      <w:r w:rsidRPr="00057598">
        <w:rPr>
          <w:rFonts w:ascii="GHEA Grapalat" w:hAnsi="GHEA Grapalat" w:cs="Sylfaen"/>
          <w:lang w:val="hy-AM"/>
        </w:rPr>
        <w:t>հեռախոս</w:t>
      </w:r>
      <w:r w:rsidRPr="00725A00">
        <w:rPr>
          <w:rFonts w:ascii="GHEA Grapalat" w:hAnsi="GHEA Grapalat" w:cs="Sylfaen"/>
          <w:lang w:val="ro-RO"/>
        </w:rPr>
        <w:t>)</w:t>
      </w:r>
    </w:p>
    <w:p w14:paraId="6F98AD89" w14:textId="77777777" w:rsidR="00BA0428" w:rsidRPr="006F5B3A" w:rsidRDefault="00BA0428" w:rsidP="00BA0428">
      <w:pPr>
        <w:tabs>
          <w:tab w:val="left" w:pos="5760"/>
        </w:tabs>
        <w:spacing w:before="120" w:after="360"/>
        <w:ind w:right="7195"/>
        <w:jc w:val="center"/>
        <w:rPr>
          <w:rFonts w:ascii="GHEA Grapalat" w:hAnsi="GHEA Grapalat" w:cs="Sylfaen"/>
          <w:b/>
          <w:bCs/>
          <w:spacing w:val="42"/>
          <w:sz w:val="24"/>
          <w:szCs w:val="24"/>
          <w:lang w:val="ro-RO"/>
        </w:rPr>
      </w:pPr>
    </w:p>
    <w:p w14:paraId="4F4650DD" w14:textId="77777777" w:rsidR="00BA0428" w:rsidRPr="006F5B3A" w:rsidRDefault="00BA0428" w:rsidP="00BA0428">
      <w:pPr>
        <w:spacing w:before="120" w:after="360"/>
        <w:ind w:right="533"/>
        <w:jc w:val="center"/>
        <w:rPr>
          <w:rFonts w:ascii="GHEA Grapalat" w:hAnsi="GHEA Grapalat" w:cs="Sylfaen"/>
          <w:b/>
          <w:bCs/>
          <w:spacing w:val="42"/>
          <w:sz w:val="24"/>
          <w:szCs w:val="24"/>
          <w:lang w:val="ro-RO"/>
        </w:rPr>
      </w:pPr>
      <w:r w:rsidRPr="00057598">
        <w:rPr>
          <w:rFonts w:ascii="GHEA Grapalat" w:hAnsi="GHEA Grapalat" w:cs="Sylfaen"/>
          <w:b/>
          <w:bCs/>
          <w:spacing w:val="42"/>
          <w:sz w:val="24"/>
          <w:szCs w:val="24"/>
          <w:lang w:val="hy-AM"/>
        </w:rPr>
        <w:t>ԴԻՄՈՒՄ</w:t>
      </w:r>
    </w:p>
    <w:p w14:paraId="5798FDEF" w14:textId="2A5C75A0" w:rsidR="00BA0428" w:rsidRPr="006F5B3A" w:rsidRDefault="00BA0428" w:rsidP="00A63E56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A63E56">
        <w:rPr>
          <w:rFonts w:ascii="GHEA Grapalat" w:hAnsi="GHEA Grapalat" w:cs="Sylfaen"/>
          <w:sz w:val="24"/>
          <w:szCs w:val="24"/>
          <w:lang w:val="en-US"/>
        </w:rPr>
        <w:t>Գիտական</w:t>
      </w:r>
      <w:r w:rsidRPr="00A63E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3E56">
        <w:rPr>
          <w:rFonts w:ascii="GHEA Grapalat" w:hAnsi="GHEA Grapalat"/>
          <w:sz w:val="24"/>
          <w:szCs w:val="24"/>
        </w:rPr>
        <w:t>և</w:t>
      </w:r>
      <w:r w:rsidRPr="00A63E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3E56">
        <w:rPr>
          <w:rFonts w:ascii="GHEA Grapalat" w:hAnsi="GHEA Grapalat" w:cs="Sylfaen"/>
          <w:sz w:val="24"/>
          <w:szCs w:val="24"/>
          <w:lang w:val="en-US"/>
        </w:rPr>
        <w:t>գիտատեխնիկական</w:t>
      </w:r>
      <w:r w:rsidRPr="00A63E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3E56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A63E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3E56">
        <w:rPr>
          <w:rFonts w:ascii="GHEA Grapalat" w:hAnsi="GHEA Grapalat" w:cs="Sylfaen"/>
          <w:sz w:val="24"/>
          <w:szCs w:val="24"/>
          <w:lang w:val="en-US"/>
        </w:rPr>
        <w:t>պայմանագրային</w:t>
      </w:r>
      <w:r w:rsidRPr="00A63E56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r w:rsidRPr="00A63E56">
        <w:rPr>
          <w:rFonts w:ascii="GHEA Grapalat" w:hAnsi="GHEA Grapalat" w:cs="Sylfaen"/>
          <w:sz w:val="24"/>
          <w:szCs w:val="24"/>
          <w:lang w:val="en-US"/>
        </w:rPr>
        <w:t>թեմատիկ</w:t>
      </w:r>
      <w:r w:rsidRPr="00A63E56">
        <w:rPr>
          <w:rFonts w:ascii="GHEA Grapalat" w:hAnsi="GHEA Grapalat" w:cs="Sylfaen"/>
          <w:sz w:val="24"/>
          <w:szCs w:val="24"/>
          <w:lang w:val="ro-RO"/>
        </w:rPr>
        <w:t xml:space="preserve">) </w:t>
      </w:r>
      <w:r w:rsidRPr="00A63E56">
        <w:rPr>
          <w:rFonts w:ascii="GHEA Grapalat" w:hAnsi="GHEA Grapalat" w:cs="Sylfaen"/>
          <w:sz w:val="24"/>
          <w:szCs w:val="24"/>
          <w:lang w:val="en-US"/>
        </w:rPr>
        <w:t>ֆինանսավորման</w:t>
      </w:r>
      <w:r w:rsidRPr="00A63E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3E56">
        <w:rPr>
          <w:rFonts w:ascii="GHEA Grapalat" w:hAnsi="GHEA Grapalat" w:cs="Sylfaen"/>
          <w:sz w:val="24"/>
          <w:szCs w:val="24"/>
          <w:lang w:val="en-US"/>
        </w:rPr>
        <w:t>շրջանակներում</w:t>
      </w:r>
      <w:r w:rsidRPr="00A63E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4EB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Փորձարարական մշակումների </w:t>
      </w:r>
      <w:r w:rsidR="00A63E56" w:rsidRPr="00A63E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նախագծերի</w:t>
      </w:r>
      <w:r w:rsidR="00A63E56" w:rsidRPr="00A63E56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</w:t>
      </w:r>
      <w:r w:rsidRPr="00A63E56">
        <w:rPr>
          <w:rFonts w:ascii="GHEA Grapalat" w:hAnsi="GHEA Grapalat" w:cs="Sylfaen"/>
          <w:sz w:val="24"/>
          <w:szCs w:val="24"/>
          <w:lang w:val="hy-AM"/>
        </w:rPr>
        <w:t xml:space="preserve">հայտերի </w:t>
      </w:r>
      <w:r w:rsidR="00394EEE">
        <w:rPr>
          <w:rFonts w:ascii="GHEA Grapalat" w:hAnsi="GHEA Grapalat" w:cs="Sylfaen"/>
          <w:sz w:val="24"/>
          <w:szCs w:val="24"/>
          <w:lang w:val="hy-AM"/>
        </w:rPr>
        <w:t xml:space="preserve">ընտրության </w:t>
      </w:r>
      <w:r w:rsidRPr="00A63E56">
        <w:rPr>
          <w:rFonts w:ascii="GHEA Grapalat" w:hAnsi="GHEA Grapalat" w:cs="Sylfaen"/>
          <w:sz w:val="24"/>
          <w:szCs w:val="24"/>
          <w:lang w:val="hy-AM"/>
        </w:rPr>
        <w:t>մրցույթին մասնակցելու</w:t>
      </w:r>
      <w:r w:rsidRPr="00A63E56">
        <w:rPr>
          <w:rFonts w:ascii="GHEA Grapalat" w:hAnsi="GHEA Grapalat" w:cs="Sylfaen"/>
          <w:sz w:val="24"/>
          <w:szCs w:val="24"/>
          <w:lang w:val="ro-RO"/>
        </w:rPr>
        <w:t xml:space="preserve"> նպատակով </w:t>
      </w:r>
      <w:r w:rsidRPr="00A63E56">
        <w:rPr>
          <w:rFonts w:ascii="GHEA Grapalat" w:hAnsi="GHEA Grapalat" w:cs="Sylfaen"/>
          <w:sz w:val="24"/>
          <w:szCs w:val="24"/>
          <w:lang w:val="hy-AM"/>
        </w:rPr>
        <w:t>ներկայացնում եմ</w:t>
      </w:r>
      <w:r w:rsidRPr="00A63E56">
        <w:rPr>
          <w:rFonts w:ascii="GHEA Grapalat" w:hAnsi="GHEA Grapalat" w:cs="Sylfaen"/>
          <w:sz w:val="24"/>
          <w:szCs w:val="24"/>
          <w:lang w:val="ro-RO"/>
        </w:rPr>
        <w:t xml:space="preserve"> «_______________________________ »</w:t>
      </w:r>
      <w:r w:rsidRPr="006F5B3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63E56">
        <w:rPr>
          <w:rFonts w:ascii="GHEA Grapalat" w:hAnsi="GHEA Grapalat" w:cs="Sylfaen"/>
          <w:sz w:val="24"/>
          <w:szCs w:val="24"/>
          <w:lang w:val="hy-AM"/>
        </w:rPr>
        <w:t>վերնագրով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3E56">
        <w:rPr>
          <w:rFonts w:ascii="GHEA Grapalat" w:hAnsi="GHEA Grapalat" w:cs="Sylfaen"/>
          <w:sz w:val="24"/>
          <w:szCs w:val="24"/>
          <w:lang w:val="hy-AM"/>
        </w:rPr>
        <w:t>հայտը</w:t>
      </w:r>
      <w:r w:rsidRPr="006F5B3A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235296E3" w14:textId="77777777" w:rsidR="00BA0428" w:rsidRPr="006F5B3A" w:rsidRDefault="00BA0428" w:rsidP="00A63E56">
      <w:pPr>
        <w:tabs>
          <w:tab w:val="left" w:pos="558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6F5B3A">
        <w:rPr>
          <w:rFonts w:ascii="GHEA Grapalat" w:hAnsi="GHEA Grapalat" w:cs="Sylfaen"/>
          <w:sz w:val="24"/>
          <w:szCs w:val="24"/>
          <w:lang w:val="en-US"/>
        </w:rPr>
        <w:t>Խնդրում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F5B3A">
        <w:rPr>
          <w:rFonts w:ascii="GHEA Grapalat" w:hAnsi="GHEA Grapalat" w:cs="Sylfaen"/>
          <w:sz w:val="24"/>
          <w:szCs w:val="24"/>
          <w:lang w:val="en-US"/>
        </w:rPr>
        <w:t>եմ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F5B3A">
        <w:rPr>
          <w:rFonts w:ascii="GHEA Grapalat" w:hAnsi="GHEA Grapalat" w:cs="Sylfaen"/>
          <w:sz w:val="24"/>
          <w:szCs w:val="24"/>
          <w:lang w:val="en-US"/>
        </w:rPr>
        <w:t>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F5B3A">
        <w:rPr>
          <w:rFonts w:ascii="GHEA Grapalat" w:hAnsi="GHEA Grapalat" w:cs="Sylfaen"/>
          <w:sz w:val="24"/>
          <w:szCs w:val="24"/>
          <w:lang w:val="en-US"/>
        </w:rPr>
        <w:t>կարգով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F5B3A">
        <w:rPr>
          <w:rFonts w:ascii="GHEA Grapalat" w:hAnsi="GHEA Grapalat" w:cs="Sylfaen"/>
          <w:sz w:val="24"/>
          <w:szCs w:val="24"/>
          <w:lang w:val="en-US"/>
        </w:rPr>
        <w:t>ընթացք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F5B3A">
        <w:rPr>
          <w:rFonts w:ascii="GHEA Grapalat" w:hAnsi="GHEA Grapalat" w:cs="Sylfaen"/>
          <w:sz w:val="24"/>
          <w:szCs w:val="24"/>
          <w:lang w:val="en-US"/>
        </w:rPr>
        <w:t>տալ</w:t>
      </w:r>
      <w:r w:rsidRPr="006F5B3A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32734CDF" w14:textId="77777777" w:rsidR="00BA0428" w:rsidRPr="006F5B3A" w:rsidRDefault="00BA0428" w:rsidP="00BA0428">
      <w:pPr>
        <w:tabs>
          <w:tab w:val="left" w:pos="5580"/>
        </w:tabs>
        <w:spacing w:line="360" w:lineRule="auto"/>
        <w:ind w:firstLine="576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14:paraId="0C58C8A7" w14:textId="77777777" w:rsidR="00BA0428" w:rsidRPr="006F5B3A" w:rsidRDefault="00BA0428" w:rsidP="00BA0428">
      <w:pPr>
        <w:tabs>
          <w:tab w:val="left" w:pos="5580"/>
        </w:tabs>
        <w:spacing w:line="360" w:lineRule="auto"/>
        <w:ind w:firstLine="576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6F5B3A">
        <w:rPr>
          <w:rFonts w:ascii="GHEA Grapalat" w:hAnsi="GHEA Grapalat" w:cs="Sylfaen"/>
          <w:sz w:val="24"/>
          <w:szCs w:val="24"/>
          <w:lang w:val="en-US"/>
        </w:rPr>
        <w:t>Դիմող՝</w:t>
      </w:r>
      <w:r w:rsidRPr="006F5B3A">
        <w:rPr>
          <w:rFonts w:ascii="GHEA Grapalat" w:hAnsi="GHEA Grapalat" w:cs="Sylfaen"/>
          <w:sz w:val="24"/>
          <w:szCs w:val="24"/>
          <w:lang w:val="ro-RO"/>
        </w:rPr>
        <w:t xml:space="preserve"> _____________________     </w:t>
      </w:r>
      <w:proofErr w:type="gramStart"/>
      <w:r w:rsidRPr="006F5B3A">
        <w:rPr>
          <w:rFonts w:ascii="GHEA Grapalat" w:hAnsi="GHEA Grapalat" w:cs="Sylfaen"/>
          <w:sz w:val="24"/>
          <w:szCs w:val="24"/>
          <w:lang w:val="ro-RO"/>
        </w:rPr>
        <w:t>(</w:t>
      </w:r>
      <w:r w:rsidR="00A63E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F5B3A">
        <w:rPr>
          <w:rFonts w:ascii="GHEA Grapalat" w:hAnsi="GHEA Grapalat" w:cs="Sylfaen"/>
          <w:sz w:val="24"/>
          <w:szCs w:val="24"/>
          <w:lang w:val="ro-RO"/>
        </w:rPr>
        <w:t>_</w:t>
      </w:r>
      <w:proofErr w:type="gramEnd"/>
      <w:r w:rsidRPr="006F5B3A">
        <w:rPr>
          <w:rFonts w:ascii="GHEA Grapalat" w:hAnsi="GHEA Grapalat" w:cs="Sylfaen"/>
          <w:sz w:val="24"/>
          <w:szCs w:val="24"/>
          <w:lang w:val="ro-RO"/>
        </w:rPr>
        <w:t>______________________</w:t>
      </w:r>
      <w:r w:rsidR="004E0DEE" w:rsidRPr="005D5D1D">
        <w:rPr>
          <w:rFonts w:ascii="GHEA Grapalat" w:hAnsi="GHEA Grapalat" w:cs="Sylfaen"/>
          <w:sz w:val="24"/>
          <w:szCs w:val="24"/>
          <w:lang w:val="ro-RO"/>
        </w:rPr>
        <w:t>________</w:t>
      </w:r>
      <w:r w:rsidRPr="006F5B3A">
        <w:rPr>
          <w:rFonts w:ascii="GHEA Grapalat" w:hAnsi="GHEA Grapalat" w:cs="Sylfaen"/>
          <w:sz w:val="24"/>
          <w:szCs w:val="24"/>
          <w:lang w:val="ro-RO"/>
        </w:rPr>
        <w:t>_)</w:t>
      </w:r>
    </w:p>
    <w:p w14:paraId="451666A4" w14:textId="77777777" w:rsidR="00BA0428" w:rsidRPr="00B2033B" w:rsidRDefault="00BA0428" w:rsidP="00BA0428">
      <w:pPr>
        <w:tabs>
          <w:tab w:val="left" w:pos="5580"/>
        </w:tabs>
        <w:spacing w:line="360" w:lineRule="auto"/>
        <w:ind w:firstLine="576"/>
        <w:jc w:val="both"/>
        <w:rPr>
          <w:rFonts w:ascii="GHEA Grapalat" w:hAnsi="GHEA Grapalat" w:cs="Sylfaen"/>
          <w:lang w:val="ro-RO"/>
        </w:rPr>
      </w:pPr>
      <w:r w:rsidRPr="00B2033B">
        <w:rPr>
          <w:rFonts w:ascii="GHEA Grapalat" w:hAnsi="GHEA Grapalat" w:cs="Sylfaen"/>
          <w:lang w:val="ro-RO"/>
        </w:rPr>
        <w:t xml:space="preserve">            </w:t>
      </w:r>
      <w:r>
        <w:rPr>
          <w:rFonts w:ascii="GHEA Grapalat" w:hAnsi="GHEA Grapalat" w:cs="Sylfaen"/>
          <w:lang w:val="hy-AM"/>
        </w:rPr>
        <w:t xml:space="preserve">        </w:t>
      </w:r>
      <w:r w:rsidRPr="00B2033B">
        <w:rPr>
          <w:rFonts w:ascii="GHEA Grapalat" w:hAnsi="GHEA Grapalat" w:cs="Sylfaen"/>
          <w:lang w:val="ro-RO"/>
        </w:rPr>
        <w:t xml:space="preserve">  (</w:t>
      </w:r>
      <w:r w:rsidRPr="00B2033B">
        <w:rPr>
          <w:rFonts w:ascii="GHEA Grapalat" w:hAnsi="GHEA Grapalat" w:cs="Sylfaen"/>
          <w:lang w:val="en-US"/>
        </w:rPr>
        <w:t>ստորագրություն</w:t>
      </w:r>
      <w:r w:rsidRPr="00B2033B">
        <w:rPr>
          <w:rFonts w:ascii="GHEA Grapalat" w:hAnsi="GHEA Grapalat" w:cs="Sylfaen"/>
          <w:lang w:val="ro-RO"/>
        </w:rPr>
        <w:t xml:space="preserve">)                 </w:t>
      </w:r>
      <w:r w:rsidR="00A63E56">
        <w:rPr>
          <w:rFonts w:ascii="GHEA Grapalat" w:hAnsi="GHEA Grapalat" w:cs="Sylfaen"/>
          <w:lang w:val="hy-AM"/>
        </w:rPr>
        <w:t xml:space="preserve">       </w:t>
      </w:r>
      <w:r w:rsidRPr="00B2033B">
        <w:rPr>
          <w:rFonts w:ascii="GHEA Grapalat" w:hAnsi="GHEA Grapalat" w:cs="Sylfaen"/>
          <w:lang w:val="ro-RO"/>
        </w:rPr>
        <w:t>(</w:t>
      </w:r>
      <w:r w:rsidRPr="00B2033B">
        <w:rPr>
          <w:rFonts w:ascii="GHEA Grapalat" w:hAnsi="GHEA Grapalat" w:cs="Sylfaen"/>
          <w:lang w:val="en-US"/>
        </w:rPr>
        <w:t>անուն</w:t>
      </w:r>
      <w:r w:rsidRPr="00B2033B">
        <w:rPr>
          <w:rFonts w:ascii="GHEA Grapalat" w:hAnsi="GHEA Grapalat" w:cs="Sylfaen"/>
          <w:lang w:val="ro-RO"/>
        </w:rPr>
        <w:t xml:space="preserve">,  </w:t>
      </w:r>
      <w:r w:rsidRPr="00B2033B">
        <w:rPr>
          <w:rFonts w:ascii="GHEA Grapalat" w:hAnsi="GHEA Grapalat" w:cs="Sylfaen"/>
          <w:lang w:val="en-US"/>
        </w:rPr>
        <w:t>ազգանուն</w:t>
      </w:r>
      <w:r w:rsidRPr="00B2033B">
        <w:rPr>
          <w:rFonts w:ascii="GHEA Grapalat" w:hAnsi="GHEA Grapalat" w:cs="Sylfaen"/>
          <w:lang w:val="ro-RO"/>
        </w:rPr>
        <w:t>)</w:t>
      </w:r>
    </w:p>
    <w:p w14:paraId="076C6F5C" w14:textId="77777777" w:rsidR="00BA0428" w:rsidRDefault="00BA0428" w:rsidP="00BA0428">
      <w:pPr>
        <w:tabs>
          <w:tab w:val="left" w:pos="1335"/>
        </w:tabs>
        <w:rPr>
          <w:rFonts w:ascii="GHEA Grapalat" w:hAnsi="GHEA Grapalat" w:cs="Sylfaen"/>
          <w:sz w:val="24"/>
          <w:szCs w:val="24"/>
          <w:lang w:val="ro-RO"/>
        </w:rPr>
      </w:pPr>
    </w:p>
    <w:p w14:paraId="65F8BE5D" w14:textId="77777777" w:rsidR="00A63E56" w:rsidRPr="006F5B3A" w:rsidRDefault="00A63E56" w:rsidP="00BA0428">
      <w:pPr>
        <w:tabs>
          <w:tab w:val="left" w:pos="1335"/>
        </w:tabs>
        <w:rPr>
          <w:rFonts w:ascii="GHEA Grapalat" w:hAnsi="GHEA Grapalat" w:cs="Sylfaen"/>
          <w:sz w:val="24"/>
          <w:szCs w:val="24"/>
          <w:lang w:val="ro-RO"/>
        </w:rPr>
      </w:pPr>
    </w:p>
    <w:p w14:paraId="12ABDA7E" w14:textId="77777777" w:rsidR="00BA0428" w:rsidRPr="006F5B3A" w:rsidRDefault="00BA0428" w:rsidP="00BA0428">
      <w:pPr>
        <w:tabs>
          <w:tab w:val="left" w:pos="1335"/>
        </w:tabs>
        <w:rPr>
          <w:rFonts w:ascii="GHEA Grapalat" w:hAnsi="GHEA Grapalat" w:cs="Sylfaen"/>
          <w:sz w:val="24"/>
          <w:szCs w:val="24"/>
          <w:lang w:val="ro-RO"/>
        </w:rPr>
      </w:pPr>
    </w:p>
    <w:p w14:paraId="65E9CC0B" w14:textId="77777777" w:rsidR="00BA0428" w:rsidRPr="006F5B3A" w:rsidRDefault="00BA0428" w:rsidP="00BA0428">
      <w:pPr>
        <w:tabs>
          <w:tab w:val="left" w:pos="1335"/>
        </w:tabs>
        <w:rPr>
          <w:rFonts w:ascii="GHEA Grapalat" w:hAnsi="GHEA Grapalat"/>
          <w:sz w:val="24"/>
          <w:szCs w:val="24"/>
          <w:lang w:val="ro-RO"/>
        </w:rPr>
      </w:pPr>
      <w:r w:rsidRPr="006F5B3A">
        <w:rPr>
          <w:rFonts w:ascii="GHEA Grapalat" w:hAnsi="GHEA Grapalat" w:cs="Sylfaen"/>
          <w:sz w:val="24"/>
          <w:szCs w:val="24"/>
          <w:lang w:val="ro-RO"/>
        </w:rPr>
        <w:tab/>
      </w:r>
      <w:r w:rsidRPr="006F5B3A">
        <w:rPr>
          <w:rFonts w:ascii="GHEA Grapalat" w:hAnsi="GHEA Grapalat" w:cs="Sylfaen"/>
          <w:sz w:val="24"/>
          <w:szCs w:val="24"/>
          <w:lang w:val="ro-RO"/>
        </w:rPr>
        <w:tab/>
      </w:r>
      <w:r w:rsidRPr="006F5B3A">
        <w:rPr>
          <w:rFonts w:ascii="GHEA Grapalat" w:hAnsi="GHEA Grapalat" w:cs="Sylfaen"/>
          <w:sz w:val="24"/>
          <w:szCs w:val="24"/>
          <w:lang w:val="ro-RO"/>
        </w:rPr>
        <w:tab/>
      </w:r>
      <w:r>
        <w:rPr>
          <w:rFonts w:ascii="GHEA Grapalat" w:hAnsi="GHEA Grapalat" w:cs="Sylfaen"/>
          <w:sz w:val="24"/>
          <w:szCs w:val="24"/>
          <w:lang w:val="ro-RO"/>
        </w:rPr>
        <w:tab/>
      </w:r>
      <w:r>
        <w:rPr>
          <w:rFonts w:ascii="GHEA Grapalat" w:hAnsi="GHEA Grapalat" w:cs="Sylfaen"/>
          <w:sz w:val="24"/>
          <w:szCs w:val="24"/>
          <w:lang w:val="ro-RO"/>
        </w:rPr>
        <w:tab/>
      </w:r>
      <w:r>
        <w:rPr>
          <w:rFonts w:ascii="GHEA Grapalat" w:hAnsi="GHEA Grapalat" w:cs="Sylfaen"/>
          <w:sz w:val="24"/>
          <w:szCs w:val="24"/>
          <w:lang w:val="ro-RO"/>
        </w:rPr>
        <w:tab/>
      </w:r>
      <w:r>
        <w:rPr>
          <w:rFonts w:ascii="GHEA Grapalat" w:hAnsi="GHEA Grapalat" w:cs="Sylfaen"/>
          <w:sz w:val="24"/>
          <w:szCs w:val="24"/>
          <w:lang w:val="ro-RO"/>
        </w:rPr>
        <w:tab/>
        <w:t>«____» ________________ 202</w:t>
      </w:r>
      <w:r w:rsidR="00A63E56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F5B3A">
        <w:rPr>
          <w:rFonts w:ascii="GHEA Grapalat" w:hAnsi="GHEA Grapalat" w:cs="Sylfaen"/>
          <w:sz w:val="24"/>
          <w:szCs w:val="24"/>
        </w:rPr>
        <w:t>թ</w:t>
      </w:r>
      <w:r w:rsidRPr="006F5B3A">
        <w:rPr>
          <w:rFonts w:ascii="GHEA Grapalat" w:hAnsi="GHEA Grapalat" w:cs="Sylfaen"/>
          <w:sz w:val="24"/>
          <w:szCs w:val="24"/>
          <w:lang w:val="ro-RO"/>
        </w:rPr>
        <w:t>.</w:t>
      </w:r>
    </w:p>
    <w:p w14:paraId="5545ABA5" w14:textId="77777777" w:rsidR="00BA0428" w:rsidRPr="006F5B3A" w:rsidRDefault="00BA0428" w:rsidP="00BA0428">
      <w:pPr>
        <w:jc w:val="right"/>
        <w:rPr>
          <w:rFonts w:ascii="GHEA Grapalat" w:hAnsi="GHEA Grapalat" w:cs="Sylfaen"/>
          <w:sz w:val="24"/>
          <w:szCs w:val="24"/>
          <w:lang w:val="ro-RO"/>
        </w:rPr>
      </w:pPr>
    </w:p>
    <w:p w14:paraId="6CD6B720" w14:textId="77777777" w:rsidR="004157CB" w:rsidRPr="006F5B3A" w:rsidRDefault="00BA0428" w:rsidP="004157CB">
      <w:pPr>
        <w:tabs>
          <w:tab w:val="left" w:pos="360"/>
          <w:tab w:val="num" w:pos="2340"/>
        </w:tabs>
        <w:jc w:val="right"/>
        <w:rPr>
          <w:rFonts w:ascii="GHEA Grapalat" w:hAnsi="GHEA Grapalat"/>
          <w:b/>
          <w:sz w:val="24"/>
          <w:szCs w:val="24"/>
          <w:lang w:val="pt-BR"/>
        </w:rPr>
      </w:pPr>
      <w:r w:rsidRPr="006F5B3A">
        <w:rPr>
          <w:rFonts w:ascii="GHEA Grapalat" w:hAnsi="GHEA Grapalat" w:cs="Arial Unicode"/>
          <w:color w:val="000000"/>
          <w:sz w:val="24"/>
          <w:szCs w:val="24"/>
          <w:lang w:val="ro-RO"/>
        </w:rPr>
        <w:br w:type="page"/>
      </w:r>
      <w:r w:rsidR="004157CB" w:rsidRPr="006F5B3A">
        <w:rPr>
          <w:rFonts w:ascii="GHEA Grapalat" w:hAnsi="GHEA Grapalat"/>
          <w:b/>
          <w:sz w:val="24"/>
          <w:szCs w:val="24"/>
          <w:lang w:val="pt-BR"/>
        </w:rPr>
        <w:lastRenderedPageBreak/>
        <w:t xml:space="preserve"> </w:t>
      </w:r>
    </w:p>
    <w:p w14:paraId="043C2CD5" w14:textId="77777777" w:rsidR="00BA0428" w:rsidRPr="006F5B3A" w:rsidRDefault="00BA0428" w:rsidP="00BA0428">
      <w:pPr>
        <w:pStyle w:val="BodyText"/>
        <w:spacing w:line="240" w:lineRule="auto"/>
        <w:ind w:right="175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6F5B3A">
        <w:rPr>
          <w:rFonts w:ascii="GHEA Grapalat" w:hAnsi="GHEA Grapalat"/>
          <w:b/>
          <w:sz w:val="24"/>
          <w:szCs w:val="24"/>
          <w:lang w:val="pt-BR"/>
        </w:rPr>
        <w:t>ՆԱԽԱԳԾԻ   ՆԿԱՐԱԳՐՈՒԹՅՈՒՆԸ</w:t>
      </w:r>
      <w:r w:rsidRPr="006F5B3A">
        <w:rPr>
          <w:rStyle w:val="FootnoteReference"/>
          <w:rFonts w:ascii="GHEA Grapalat" w:hAnsi="GHEA Grapalat"/>
          <w:b/>
          <w:sz w:val="24"/>
          <w:szCs w:val="24"/>
          <w:lang w:val="pt-BR"/>
        </w:rPr>
        <w:footnoteReference w:id="1"/>
      </w:r>
    </w:p>
    <w:p w14:paraId="13909191" w14:textId="77777777" w:rsidR="00BA0428" w:rsidRPr="006F5B3A" w:rsidRDefault="00BA0428" w:rsidP="00BA0428">
      <w:pPr>
        <w:pStyle w:val="BodyText"/>
        <w:spacing w:line="240" w:lineRule="auto"/>
        <w:ind w:right="175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14:paraId="2C2D2545" w14:textId="615B07FF" w:rsidR="00BA0428" w:rsidRPr="006F5B3A" w:rsidRDefault="00BA0428" w:rsidP="00BA0428">
      <w:pPr>
        <w:pStyle w:val="BodyText"/>
        <w:spacing w:line="240" w:lineRule="auto"/>
        <w:ind w:left="-360" w:right="175" w:hanging="76"/>
        <w:rPr>
          <w:rFonts w:ascii="GHEA Grapalat" w:hAnsi="GHEA Grapalat"/>
          <w:sz w:val="20"/>
          <w:lang w:val="pt-BR"/>
        </w:rPr>
      </w:pPr>
      <w:r w:rsidRPr="006F5B3A">
        <w:rPr>
          <w:rFonts w:ascii="GHEA Grapalat" w:hAnsi="GHEA Grapalat"/>
          <w:b/>
          <w:sz w:val="24"/>
          <w:szCs w:val="24"/>
          <w:lang w:val="pt-BR"/>
        </w:rPr>
        <w:tab/>
      </w:r>
      <w:r w:rsidRPr="006F5B3A">
        <w:rPr>
          <w:rFonts w:ascii="GHEA Grapalat" w:hAnsi="GHEA Grapalat"/>
          <w:sz w:val="20"/>
          <w:lang w:val="pt-BR"/>
        </w:rPr>
        <w:t>Ներկայացնել հայերեն</w:t>
      </w:r>
      <w:r w:rsidR="001A5806">
        <w:rPr>
          <w:rFonts w:ascii="GHEA Grapalat" w:hAnsi="GHEA Grapalat"/>
          <w:sz w:val="20"/>
          <w:lang w:val="hy-AM"/>
        </w:rPr>
        <w:t xml:space="preserve"> և անգլերեն</w:t>
      </w:r>
      <w:r w:rsidRPr="006F5B3A">
        <w:rPr>
          <w:rFonts w:ascii="GHEA Grapalat" w:hAnsi="GHEA Grapalat"/>
          <w:sz w:val="20"/>
          <w:lang w:val="pt-BR"/>
        </w:rPr>
        <w:t xml:space="preserve"> մինչև 13 էջ՝ ներառյալ գրաֆիկները, գծագրերը, լուսանկարները և գրականության ցանկը.</w:t>
      </w:r>
    </w:p>
    <w:p w14:paraId="5AFB8761" w14:textId="77777777" w:rsidR="00BA0428" w:rsidRPr="00725A00" w:rsidRDefault="00BA0428" w:rsidP="00725A00">
      <w:pPr>
        <w:tabs>
          <w:tab w:val="left" w:pos="720"/>
        </w:tabs>
        <w:ind w:hanging="76"/>
        <w:rPr>
          <w:rFonts w:ascii="GHEA Grapalat" w:hAnsi="GHEA Grapalat" w:cs="Sylfaen"/>
          <w:b/>
          <w:sz w:val="16"/>
          <w:szCs w:val="16"/>
          <w:lang w:val="hy-AM"/>
        </w:rPr>
      </w:pPr>
    </w:p>
    <w:p w14:paraId="7E8580BB" w14:textId="0E97FC74" w:rsidR="00BA0428" w:rsidRPr="006F5B3A" w:rsidRDefault="00BA0428" w:rsidP="00253C76">
      <w:pPr>
        <w:pStyle w:val="BodyText"/>
        <w:numPr>
          <w:ilvl w:val="0"/>
          <w:numId w:val="28"/>
        </w:numPr>
        <w:ind w:right="175"/>
        <w:rPr>
          <w:rFonts w:ascii="GHEA Grapalat" w:hAnsi="GHEA Grapalat" w:cs="Arial"/>
          <w:b/>
          <w:sz w:val="24"/>
          <w:szCs w:val="24"/>
        </w:rPr>
      </w:pPr>
      <w:r w:rsidRPr="006F5B3A">
        <w:rPr>
          <w:rFonts w:ascii="GHEA Grapalat" w:hAnsi="GHEA Grapalat" w:cs="Arial"/>
          <w:b/>
          <w:sz w:val="24"/>
          <w:szCs w:val="24"/>
        </w:rPr>
        <w:t>Նախագծի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6F5B3A">
        <w:rPr>
          <w:rFonts w:ascii="GHEA Grapalat" w:hAnsi="GHEA Grapalat" w:cs="Arial"/>
          <w:b/>
          <w:sz w:val="24"/>
          <w:szCs w:val="24"/>
        </w:rPr>
        <w:t>անվանումը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A0428" w:rsidRPr="006F5B3A" w14:paraId="7645BD6D" w14:textId="77777777" w:rsidTr="004157CB">
        <w:trPr>
          <w:trHeight w:val="471"/>
        </w:trPr>
        <w:tc>
          <w:tcPr>
            <w:tcW w:w="9889" w:type="dxa"/>
          </w:tcPr>
          <w:p w14:paraId="62A886BC" w14:textId="77777777" w:rsidR="00BA0428" w:rsidRPr="006F5B3A" w:rsidRDefault="00BA0428" w:rsidP="004157CB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pt-BR"/>
              </w:rPr>
            </w:pPr>
          </w:p>
        </w:tc>
      </w:tr>
    </w:tbl>
    <w:p w14:paraId="6C80E459" w14:textId="77777777" w:rsidR="00BA0428" w:rsidRPr="00725A00" w:rsidRDefault="00BA0428" w:rsidP="00725A00">
      <w:pPr>
        <w:tabs>
          <w:tab w:val="left" w:pos="720"/>
        </w:tabs>
        <w:ind w:hanging="76"/>
        <w:rPr>
          <w:rFonts w:ascii="GHEA Grapalat" w:hAnsi="GHEA Grapalat" w:cs="Sylfaen"/>
          <w:b/>
          <w:sz w:val="16"/>
          <w:szCs w:val="16"/>
          <w:lang w:val="hy-AM"/>
        </w:rPr>
      </w:pPr>
    </w:p>
    <w:p w14:paraId="27C51DF3" w14:textId="135BE16C" w:rsidR="00BA0428" w:rsidRPr="000516F1" w:rsidRDefault="00BA0428" w:rsidP="00253C76">
      <w:pPr>
        <w:pStyle w:val="Footer"/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GHEA Grapalat" w:hAnsi="GHEA Grapalat"/>
          <w:b/>
          <w:bCs/>
          <w:sz w:val="24"/>
          <w:szCs w:val="24"/>
          <w:lang w:val="hy-AM"/>
        </w:rPr>
      </w:pPr>
      <w:r w:rsidRPr="000516F1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0516F1">
        <w:rPr>
          <w:rFonts w:ascii="GHEA Grapalat" w:hAnsi="GHEA Grapalat" w:cs="Arial"/>
          <w:b/>
          <w:sz w:val="24"/>
          <w:szCs w:val="24"/>
          <w:lang w:val="hy-AM"/>
        </w:rPr>
        <w:t xml:space="preserve">պատակը </w:t>
      </w:r>
      <w:r w:rsidRPr="006F5B3A">
        <w:rPr>
          <w:rFonts w:ascii="GHEA Grapalat" w:hAnsi="GHEA Grapalat"/>
          <w:b/>
          <w:sz w:val="24"/>
          <w:szCs w:val="24"/>
          <w:lang w:val="pt-BR"/>
        </w:rPr>
        <w:t>և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5B3A">
        <w:rPr>
          <w:rFonts w:ascii="GHEA Grapalat" w:hAnsi="GHEA Grapalat"/>
          <w:b/>
          <w:sz w:val="24"/>
          <w:szCs w:val="24"/>
          <w:lang w:val="pt-BR"/>
        </w:rPr>
        <w:t>խնդիրները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A0428" w:rsidRPr="000500D8" w14:paraId="2B0E79AE" w14:textId="77777777" w:rsidTr="004157CB">
        <w:tc>
          <w:tcPr>
            <w:tcW w:w="9889" w:type="dxa"/>
          </w:tcPr>
          <w:p w14:paraId="501AB13E" w14:textId="77777777" w:rsidR="00BA0428" w:rsidRPr="000516F1" w:rsidRDefault="00BA0428" w:rsidP="004157CB">
            <w:pPr>
              <w:pStyle w:val="Footer"/>
              <w:tabs>
                <w:tab w:val="left" w:pos="720"/>
              </w:tabs>
              <w:spacing w:line="360" w:lineRule="auto"/>
              <w:ind w:hanging="76"/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</w:p>
        </w:tc>
      </w:tr>
    </w:tbl>
    <w:p w14:paraId="655EE01A" w14:textId="77777777" w:rsidR="00BA0428" w:rsidRPr="00725A00" w:rsidRDefault="00BA0428" w:rsidP="00725A00">
      <w:pPr>
        <w:tabs>
          <w:tab w:val="left" w:pos="720"/>
        </w:tabs>
        <w:ind w:hanging="76"/>
        <w:rPr>
          <w:rFonts w:ascii="GHEA Grapalat" w:hAnsi="GHEA Grapalat" w:cs="Sylfaen"/>
          <w:b/>
          <w:sz w:val="16"/>
          <w:szCs w:val="16"/>
          <w:lang w:val="hy-AM"/>
        </w:rPr>
      </w:pPr>
    </w:p>
    <w:p w14:paraId="03C821C3" w14:textId="259DF8DA" w:rsidR="00BA0428" w:rsidRPr="006F5B3A" w:rsidRDefault="00BA0428" w:rsidP="00253C76">
      <w:pPr>
        <w:pStyle w:val="Footer"/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GHEA Grapalat" w:hAnsi="GHEA Grapalat"/>
          <w:b/>
          <w:bCs/>
          <w:sz w:val="24"/>
          <w:szCs w:val="24"/>
        </w:rPr>
      </w:pPr>
      <w:r w:rsidRPr="006F5B3A">
        <w:rPr>
          <w:rFonts w:ascii="GHEA Grapalat" w:hAnsi="GHEA Grapalat" w:cs="Arial"/>
          <w:b/>
          <w:sz w:val="24"/>
          <w:szCs w:val="24"/>
        </w:rPr>
        <w:t xml:space="preserve">Արդիականությունը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A0428" w:rsidRPr="006F5B3A" w14:paraId="0898A896" w14:textId="77777777" w:rsidTr="004157CB">
        <w:tc>
          <w:tcPr>
            <w:tcW w:w="9889" w:type="dxa"/>
          </w:tcPr>
          <w:p w14:paraId="2FC3E0ED" w14:textId="77777777" w:rsidR="00BA0428" w:rsidRPr="006F5B3A" w:rsidRDefault="00BA0428" w:rsidP="004157CB">
            <w:pPr>
              <w:pStyle w:val="Footer"/>
              <w:tabs>
                <w:tab w:val="left" w:pos="720"/>
                <w:tab w:val="left" w:pos="960"/>
              </w:tabs>
              <w:spacing w:line="360" w:lineRule="auto"/>
              <w:ind w:hanging="76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6F5B3A">
              <w:rPr>
                <w:rFonts w:ascii="GHEA Grapalat" w:hAnsi="GHEA Grapalat" w:cs="Arial"/>
                <w:b/>
                <w:sz w:val="24"/>
                <w:szCs w:val="24"/>
              </w:rPr>
              <w:tab/>
            </w:r>
          </w:p>
        </w:tc>
      </w:tr>
    </w:tbl>
    <w:p w14:paraId="638836B7" w14:textId="77777777" w:rsidR="00BA0428" w:rsidRPr="00725A00" w:rsidRDefault="00BA0428" w:rsidP="00BA0428">
      <w:pPr>
        <w:tabs>
          <w:tab w:val="left" w:pos="720"/>
        </w:tabs>
        <w:ind w:hanging="76"/>
        <w:rPr>
          <w:rFonts w:ascii="GHEA Grapalat" w:hAnsi="GHEA Grapalat" w:cs="Sylfaen"/>
          <w:b/>
          <w:sz w:val="16"/>
          <w:szCs w:val="16"/>
          <w:lang w:val="hy-AM"/>
        </w:rPr>
      </w:pPr>
    </w:p>
    <w:p w14:paraId="7BA7FB78" w14:textId="69E03D32" w:rsidR="00BA0428" w:rsidRPr="00253C76" w:rsidRDefault="00BA0428" w:rsidP="00253C76">
      <w:pPr>
        <w:pStyle w:val="ListParagraph"/>
        <w:numPr>
          <w:ilvl w:val="0"/>
          <w:numId w:val="28"/>
        </w:numPr>
        <w:tabs>
          <w:tab w:val="left" w:pos="720"/>
        </w:tabs>
        <w:spacing w:before="60" w:after="240"/>
        <w:ind w:right="533"/>
        <w:jc w:val="both"/>
        <w:rPr>
          <w:rFonts w:ascii="GHEA Grapalat" w:hAnsi="GHEA Grapalat"/>
          <w:sz w:val="24"/>
          <w:szCs w:val="24"/>
          <w:lang w:val="hy-AM"/>
        </w:rPr>
      </w:pPr>
      <w:r w:rsidRPr="00253C76">
        <w:rPr>
          <w:rFonts w:ascii="GHEA Grapalat" w:hAnsi="GHEA Grapalat"/>
          <w:b/>
          <w:sz w:val="24"/>
          <w:szCs w:val="24"/>
        </w:rPr>
        <w:t>Հետազոտական ծրագիրը (</w:t>
      </w:r>
      <w:r w:rsidRPr="00253C76">
        <w:rPr>
          <w:rFonts w:ascii="GHEA Grapalat" w:hAnsi="GHEA Grapalat"/>
          <w:b/>
          <w:sz w:val="24"/>
          <w:szCs w:val="24"/>
          <w:lang w:val="hy-AM"/>
        </w:rPr>
        <w:t xml:space="preserve">մինչև </w:t>
      </w:r>
      <w:r w:rsidR="001A5806" w:rsidRPr="00253C76">
        <w:rPr>
          <w:rFonts w:ascii="GHEA Grapalat" w:hAnsi="GHEA Grapalat"/>
          <w:b/>
          <w:sz w:val="24"/>
          <w:szCs w:val="24"/>
          <w:lang w:val="hy-AM"/>
        </w:rPr>
        <w:t>5</w:t>
      </w:r>
      <w:r w:rsidR="001A5806" w:rsidRPr="00253C76">
        <w:rPr>
          <w:rFonts w:ascii="GHEA Grapalat" w:hAnsi="GHEA Grapalat"/>
          <w:b/>
          <w:sz w:val="24"/>
          <w:szCs w:val="24"/>
        </w:rPr>
        <w:t xml:space="preserve"> </w:t>
      </w:r>
      <w:r w:rsidRPr="00253C76">
        <w:rPr>
          <w:rFonts w:ascii="GHEA Grapalat" w:hAnsi="GHEA Grapalat"/>
          <w:b/>
          <w:sz w:val="24"/>
          <w:szCs w:val="24"/>
          <w:lang w:val="hy-AM"/>
        </w:rPr>
        <w:t>էջ</w:t>
      </w:r>
      <w:r w:rsidRPr="00253C76">
        <w:rPr>
          <w:rFonts w:ascii="GHEA Grapalat" w:hAnsi="GHEA Grapalat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A0428" w:rsidRPr="006F5B3A" w14:paraId="6E632B8B" w14:textId="77777777" w:rsidTr="004157CB">
        <w:tc>
          <w:tcPr>
            <w:tcW w:w="9889" w:type="dxa"/>
          </w:tcPr>
          <w:p w14:paraId="7667277F" w14:textId="77777777" w:rsidR="00BA0428" w:rsidRPr="006F5B3A" w:rsidRDefault="00BA0428" w:rsidP="004157CB">
            <w:pPr>
              <w:tabs>
                <w:tab w:val="left" w:pos="720"/>
              </w:tabs>
              <w:spacing w:before="60"/>
              <w:ind w:right="533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</w:tbl>
    <w:p w14:paraId="6D8A6FCD" w14:textId="77777777" w:rsidR="00BA0428" w:rsidRPr="00725A00" w:rsidRDefault="00BA0428" w:rsidP="00725A00">
      <w:pPr>
        <w:tabs>
          <w:tab w:val="left" w:pos="720"/>
        </w:tabs>
        <w:ind w:hanging="76"/>
        <w:rPr>
          <w:rFonts w:ascii="GHEA Grapalat" w:hAnsi="GHEA Grapalat" w:cs="Sylfaen"/>
          <w:b/>
          <w:sz w:val="16"/>
          <w:szCs w:val="16"/>
          <w:lang w:val="hy-AM"/>
        </w:rPr>
      </w:pPr>
    </w:p>
    <w:p w14:paraId="72EFF27F" w14:textId="3AABC594" w:rsidR="00BA0428" w:rsidRPr="00253C76" w:rsidRDefault="00BA0428" w:rsidP="00253C76">
      <w:pPr>
        <w:pStyle w:val="ListParagraph"/>
        <w:numPr>
          <w:ilvl w:val="0"/>
          <w:numId w:val="28"/>
        </w:numPr>
        <w:tabs>
          <w:tab w:val="left" w:pos="720"/>
        </w:tabs>
        <w:spacing w:before="60" w:after="240"/>
        <w:ind w:right="533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53C76">
        <w:rPr>
          <w:rFonts w:ascii="GHEA Grapalat" w:hAnsi="GHEA Grapalat"/>
          <w:b/>
          <w:sz w:val="24"/>
          <w:szCs w:val="24"/>
          <w:lang w:val="pt-BR"/>
        </w:rPr>
        <w:t>Իրականացման եղանակները</w:t>
      </w:r>
      <w:r w:rsidRPr="00253C76">
        <w:rPr>
          <w:rFonts w:ascii="GHEA Grapalat" w:hAnsi="GHEA Grapalat"/>
          <w:b/>
          <w:sz w:val="24"/>
          <w:szCs w:val="24"/>
          <w:lang w:val="hy-AM"/>
        </w:rPr>
        <w:t xml:space="preserve">, մեթոդաբանությունը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7"/>
      </w:tblGrid>
      <w:tr w:rsidR="00BA0428" w:rsidRPr="000500D8" w14:paraId="27975564" w14:textId="77777777" w:rsidTr="004157CB">
        <w:tc>
          <w:tcPr>
            <w:tcW w:w="9907" w:type="dxa"/>
          </w:tcPr>
          <w:p w14:paraId="7A36E90B" w14:textId="77777777" w:rsidR="00BA0428" w:rsidRPr="000516F1" w:rsidRDefault="00BA0428" w:rsidP="004157CB">
            <w:pPr>
              <w:tabs>
                <w:tab w:val="left" w:pos="720"/>
              </w:tabs>
              <w:spacing w:before="60"/>
              <w:ind w:right="53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73B3A3AF" w14:textId="77777777" w:rsidR="00725A00" w:rsidRPr="00725A00" w:rsidRDefault="00725A00" w:rsidP="00725A00">
      <w:pPr>
        <w:tabs>
          <w:tab w:val="left" w:pos="720"/>
        </w:tabs>
        <w:ind w:hanging="76"/>
        <w:rPr>
          <w:rFonts w:ascii="GHEA Grapalat" w:hAnsi="GHEA Grapalat" w:cs="Sylfaen"/>
          <w:b/>
          <w:sz w:val="16"/>
          <w:szCs w:val="16"/>
          <w:lang w:val="hy-AM"/>
        </w:rPr>
      </w:pPr>
    </w:p>
    <w:p w14:paraId="4D9B5FEB" w14:textId="3C11791D" w:rsidR="00BA0428" w:rsidRPr="00253C76" w:rsidRDefault="00BA0428" w:rsidP="00253C76">
      <w:pPr>
        <w:pStyle w:val="ListParagraph"/>
        <w:numPr>
          <w:ilvl w:val="0"/>
          <w:numId w:val="28"/>
        </w:numPr>
        <w:tabs>
          <w:tab w:val="left" w:pos="720"/>
        </w:tabs>
        <w:spacing w:before="60" w:after="240"/>
        <w:ind w:right="533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53C76">
        <w:rPr>
          <w:rFonts w:ascii="GHEA Grapalat" w:hAnsi="GHEA Grapalat"/>
          <w:b/>
          <w:sz w:val="24"/>
          <w:szCs w:val="24"/>
          <w:lang w:val="pt-BR"/>
        </w:rPr>
        <w:t>Օրացուցային պլան</w:t>
      </w:r>
      <w:r w:rsidRPr="00253C76">
        <w:rPr>
          <w:rFonts w:ascii="GHEA Grapalat" w:hAnsi="GHEA Grapalat"/>
          <w:b/>
          <w:sz w:val="24"/>
          <w:szCs w:val="24"/>
          <w:lang w:val="hy-AM"/>
        </w:rPr>
        <w:t xml:space="preserve"> (նաև Գանտի աղյուսակ) 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1"/>
      </w:tblGrid>
      <w:tr w:rsidR="00BA0428" w:rsidRPr="00170F16" w14:paraId="22BEB277" w14:textId="77777777" w:rsidTr="004157CB">
        <w:tc>
          <w:tcPr>
            <w:tcW w:w="9871" w:type="dxa"/>
          </w:tcPr>
          <w:p w14:paraId="5CBB9136" w14:textId="77777777" w:rsidR="00BA0428" w:rsidRPr="00725A00" w:rsidRDefault="00BA0428" w:rsidP="00985C38">
            <w:pPr>
              <w:tabs>
                <w:tab w:val="left" w:pos="720"/>
              </w:tabs>
              <w:spacing w:before="60"/>
              <w:ind w:left="360" w:right="53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14:paraId="08D13DA6" w14:textId="77777777" w:rsidR="00BA0428" w:rsidRPr="00725A00" w:rsidRDefault="00BA0428" w:rsidP="00985C38">
      <w:pPr>
        <w:tabs>
          <w:tab w:val="left" w:pos="720"/>
        </w:tabs>
        <w:ind w:left="360" w:hanging="76"/>
        <w:rPr>
          <w:rFonts w:ascii="GHEA Grapalat" w:hAnsi="GHEA Grapalat" w:cs="Sylfaen"/>
          <w:b/>
          <w:sz w:val="16"/>
          <w:szCs w:val="16"/>
          <w:lang w:val="hy-AM"/>
        </w:rPr>
      </w:pPr>
    </w:p>
    <w:p w14:paraId="5E36C88B" w14:textId="33D5F14E" w:rsidR="003062A0" w:rsidRPr="00B72157" w:rsidRDefault="00BA0428" w:rsidP="00985C38">
      <w:pPr>
        <w:pStyle w:val="Footer"/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ind w:left="360" w:firstLine="0"/>
        <w:textAlignment w:val="baseline"/>
        <w:rPr>
          <w:rFonts w:ascii="GHEA Grapalat" w:hAnsi="GHEA Grapalat" w:cs="Arial"/>
          <w:b/>
          <w:sz w:val="24"/>
          <w:szCs w:val="24"/>
          <w:lang w:val="hy-AM"/>
        </w:rPr>
      </w:pPr>
      <w:r w:rsidRPr="000516F1">
        <w:rPr>
          <w:rFonts w:ascii="GHEA Grapalat" w:hAnsi="GHEA Grapalat" w:cs="Arial"/>
          <w:b/>
          <w:sz w:val="24"/>
          <w:szCs w:val="24"/>
          <w:lang w:val="hy-AM"/>
        </w:rPr>
        <w:t xml:space="preserve">Նախագծի իրականացման համար առկա և անհրաժեշտ նյութատեխնիկական </w:t>
      </w:r>
    </w:p>
    <w:p w14:paraId="76B86205" w14:textId="2014E992" w:rsidR="00BA0428" w:rsidRPr="000516F1" w:rsidRDefault="00BA0428" w:rsidP="00985C38">
      <w:pPr>
        <w:pStyle w:val="Footer"/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HEA Grapalat" w:hAnsi="GHEA Grapalat"/>
          <w:b/>
          <w:bCs/>
          <w:sz w:val="24"/>
          <w:szCs w:val="24"/>
          <w:lang w:val="hy-AM"/>
        </w:rPr>
      </w:pPr>
      <w:r w:rsidRPr="000516F1">
        <w:rPr>
          <w:rFonts w:ascii="GHEA Grapalat" w:hAnsi="GHEA Grapalat" w:cs="Arial"/>
          <w:b/>
          <w:sz w:val="24"/>
          <w:szCs w:val="24"/>
          <w:lang w:val="hy-AM"/>
        </w:rPr>
        <w:t xml:space="preserve">միջոցները 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3"/>
      </w:tblGrid>
      <w:tr w:rsidR="00BA0428" w:rsidRPr="009C0B67" w14:paraId="6F605B7D" w14:textId="77777777" w:rsidTr="004157CB">
        <w:tc>
          <w:tcPr>
            <w:tcW w:w="9893" w:type="dxa"/>
          </w:tcPr>
          <w:p w14:paraId="1A955EBE" w14:textId="77777777" w:rsidR="00BA0428" w:rsidRPr="000516F1" w:rsidRDefault="00BA0428" w:rsidP="00985C38">
            <w:pPr>
              <w:pStyle w:val="Footer"/>
              <w:tabs>
                <w:tab w:val="left" w:pos="720"/>
                <w:tab w:val="left" w:pos="960"/>
              </w:tabs>
              <w:spacing w:line="360" w:lineRule="auto"/>
              <w:ind w:left="36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0516F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ab/>
            </w:r>
          </w:p>
        </w:tc>
      </w:tr>
    </w:tbl>
    <w:p w14:paraId="5EA2BAA7" w14:textId="77777777" w:rsidR="00BA0428" w:rsidRPr="000516F1" w:rsidRDefault="00BA0428" w:rsidP="00985C38">
      <w:pPr>
        <w:tabs>
          <w:tab w:val="left" w:pos="720"/>
        </w:tabs>
        <w:ind w:left="36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B768A45" w14:textId="77777777" w:rsidR="00985C38" w:rsidRDefault="00985C38" w:rsidP="00985C38">
      <w:pPr>
        <w:pStyle w:val="ListParagraph"/>
        <w:tabs>
          <w:tab w:val="left" w:pos="270"/>
        </w:tabs>
        <w:ind w:left="36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ECE302C" w14:textId="084D79F8" w:rsidR="00BA0428" w:rsidRPr="00253C76" w:rsidRDefault="00BA0428" w:rsidP="00985C38">
      <w:pPr>
        <w:pStyle w:val="ListParagraph"/>
        <w:numPr>
          <w:ilvl w:val="0"/>
          <w:numId w:val="28"/>
        </w:numPr>
        <w:tabs>
          <w:tab w:val="left" w:pos="270"/>
        </w:tabs>
        <w:ind w:left="360" w:firstLine="0"/>
        <w:rPr>
          <w:rFonts w:ascii="GHEA Grapalat" w:hAnsi="GHEA Grapalat" w:cs="Sylfaen"/>
          <w:b/>
          <w:sz w:val="24"/>
          <w:szCs w:val="24"/>
          <w:lang w:val="hy-AM"/>
        </w:rPr>
      </w:pPr>
      <w:r w:rsidRPr="00253C76">
        <w:rPr>
          <w:rFonts w:ascii="GHEA Grapalat" w:hAnsi="GHEA Grapalat" w:cs="Sylfaen"/>
          <w:b/>
          <w:sz w:val="24"/>
          <w:szCs w:val="24"/>
          <w:lang w:val="hy-AM"/>
        </w:rPr>
        <w:t xml:space="preserve">Նախագծի կատարողների ձեռքբերումները և փորձը տվյալ բնագավառում 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3"/>
      </w:tblGrid>
      <w:tr w:rsidR="00BA0428" w:rsidRPr="00170F16" w14:paraId="3FA652AF" w14:textId="77777777" w:rsidTr="004157CB">
        <w:tc>
          <w:tcPr>
            <w:tcW w:w="9893" w:type="dxa"/>
          </w:tcPr>
          <w:p w14:paraId="571AF142" w14:textId="77777777" w:rsidR="00BA0428" w:rsidRPr="00725A00" w:rsidRDefault="00BA0428" w:rsidP="00985C38">
            <w:pPr>
              <w:pStyle w:val="Footer"/>
              <w:tabs>
                <w:tab w:val="left" w:pos="720"/>
                <w:tab w:val="left" w:pos="960"/>
              </w:tabs>
              <w:spacing w:line="360" w:lineRule="auto"/>
              <w:ind w:left="360" w:hanging="76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725A0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ab/>
            </w:r>
          </w:p>
        </w:tc>
      </w:tr>
    </w:tbl>
    <w:p w14:paraId="3672067E" w14:textId="77777777" w:rsidR="003062A0" w:rsidRPr="00B72157" w:rsidRDefault="003062A0" w:rsidP="00985C38">
      <w:pPr>
        <w:tabs>
          <w:tab w:val="left" w:pos="720"/>
        </w:tabs>
        <w:ind w:left="360" w:hanging="76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D7DAF" w14:textId="77777777" w:rsidR="00985C38" w:rsidRPr="00170F16" w:rsidRDefault="00985C38" w:rsidP="00985C38">
      <w:pPr>
        <w:pStyle w:val="ListParagraph"/>
        <w:tabs>
          <w:tab w:val="left" w:pos="72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14:paraId="4F6FDEF9" w14:textId="7768FB4C" w:rsidR="006136CF" w:rsidRPr="00253C76" w:rsidRDefault="006136CF" w:rsidP="00985C38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GHEA Grapalat" w:hAnsi="GHEA Grapalat" w:cs="Sylfaen"/>
          <w:b/>
          <w:sz w:val="24"/>
          <w:szCs w:val="24"/>
          <w:lang w:val="en-US"/>
        </w:rPr>
      </w:pPr>
      <w:r w:rsidRPr="00253C76">
        <w:rPr>
          <w:rFonts w:ascii="GHEA Grapalat" w:hAnsi="GHEA Grapalat" w:cs="Sylfaen"/>
          <w:b/>
          <w:sz w:val="24"/>
          <w:szCs w:val="24"/>
          <w:lang w:val="hy-AM"/>
        </w:rPr>
        <w:t xml:space="preserve">Նախագծի ինովացիոն պոտենցիալը 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3"/>
      </w:tblGrid>
      <w:tr w:rsidR="006136CF" w:rsidRPr="000500D8" w14:paraId="064025AC" w14:textId="77777777" w:rsidTr="00786699">
        <w:tc>
          <w:tcPr>
            <w:tcW w:w="9893" w:type="dxa"/>
          </w:tcPr>
          <w:p w14:paraId="11C9D013" w14:textId="77777777" w:rsidR="006136CF" w:rsidRPr="00725A00" w:rsidRDefault="006136CF" w:rsidP="00985C38">
            <w:pPr>
              <w:pStyle w:val="Footer"/>
              <w:tabs>
                <w:tab w:val="left" w:pos="720"/>
                <w:tab w:val="left" w:pos="960"/>
              </w:tabs>
              <w:spacing w:line="360" w:lineRule="auto"/>
              <w:ind w:left="360" w:hanging="76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725A0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ab/>
            </w:r>
          </w:p>
        </w:tc>
      </w:tr>
    </w:tbl>
    <w:p w14:paraId="65F1F6DF" w14:textId="77777777" w:rsidR="006136CF" w:rsidRPr="00725A00" w:rsidRDefault="006136CF" w:rsidP="00985C38">
      <w:pPr>
        <w:tabs>
          <w:tab w:val="left" w:pos="720"/>
        </w:tabs>
        <w:spacing w:line="360" w:lineRule="auto"/>
        <w:ind w:left="360" w:hanging="76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4B6BC8" w14:textId="77777777" w:rsidR="00985C38" w:rsidRDefault="00985C38" w:rsidP="00985C38">
      <w:pPr>
        <w:pStyle w:val="ListParagraph"/>
        <w:tabs>
          <w:tab w:val="left" w:pos="720"/>
        </w:tabs>
        <w:ind w:left="36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4836AA4" w14:textId="55F9AA5F" w:rsidR="006136CF" w:rsidRPr="00253C76" w:rsidRDefault="00253C76" w:rsidP="00985C38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6136CF" w:rsidRPr="00253C76">
        <w:rPr>
          <w:rFonts w:ascii="GHEA Grapalat" w:hAnsi="GHEA Grapalat" w:cs="Sylfaen"/>
          <w:b/>
          <w:sz w:val="24"/>
          <w:szCs w:val="24"/>
          <w:lang w:val="hy-AM"/>
        </w:rPr>
        <w:t>ախագծի ռիսկերը և դրանց հաղթահարման եղանակներ</w:t>
      </w:r>
      <w:r w:rsidR="0039163F" w:rsidRPr="00253C76">
        <w:rPr>
          <w:rFonts w:ascii="GHEA Grapalat" w:hAnsi="GHEA Grapalat" w:cs="Sylfaen"/>
          <w:b/>
          <w:sz w:val="24"/>
          <w:szCs w:val="24"/>
          <w:lang w:val="hy-AM"/>
        </w:rPr>
        <w:t>ն ու միջոցները</w:t>
      </w:r>
      <w:r w:rsidR="006136CF" w:rsidRPr="00253C7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3"/>
      </w:tblGrid>
      <w:tr w:rsidR="006136CF" w:rsidRPr="00170F16" w14:paraId="3803DF34" w14:textId="77777777" w:rsidTr="00786699">
        <w:tc>
          <w:tcPr>
            <w:tcW w:w="9893" w:type="dxa"/>
          </w:tcPr>
          <w:p w14:paraId="109ED2A6" w14:textId="77777777" w:rsidR="006136CF" w:rsidRPr="00725A00" w:rsidRDefault="006136CF" w:rsidP="00985C38">
            <w:pPr>
              <w:pStyle w:val="Footer"/>
              <w:tabs>
                <w:tab w:val="left" w:pos="720"/>
                <w:tab w:val="left" w:pos="960"/>
              </w:tabs>
              <w:spacing w:line="360" w:lineRule="auto"/>
              <w:ind w:left="360" w:hanging="76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725A0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ab/>
            </w:r>
          </w:p>
        </w:tc>
      </w:tr>
    </w:tbl>
    <w:p w14:paraId="0796B0E0" w14:textId="77777777" w:rsidR="006136CF" w:rsidRPr="00725A00" w:rsidRDefault="006136CF" w:rsidP="006136CF">
      <w:pPr>
        <w:tabs>
          <w:tab w:val="left" w:pos="720"/>
        </w:tabs>
        <w:spacing w:line="360" w:lineRule="auto"/>
        <w:ind w:hanging="76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E06C45C" w14:textId="77777777" w:rsidR="00725A00" w:rsidRDefault="00725A00" w:rsidP="00BA0428">
      <w:pPr>
        <w:tabs>
          <w:tab w:val="left" w:pos="720"/>
        </w:tabs>
        <w:spacing w:line="360" w:lineRule="auto"/>
        <w:ind w:hanging="76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4A7D2FD" w14:textId="3E54661C" w:rsidR="00FD2786" w:rsidRPr="00253C76" w:rsidRDefault="00FD2786" w:rsidP="00253C76">
      <w:pPr>
        <w:pStyle w:val="ListParagraph"/>
        <w:numPr>
          <w:ilvl w:val="0"/>
          <w:numId w:val="28"/>
        </w:numPr>
        <w:tabs>
          <w:tab w:val="left" w:pos="720"/>
        </w:tabs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253C76">
        <w:rPr>
          <w:rFonts w:ascii="GHEA Grapalat" w:hAnsi="GHEA Grapalat" w:cs="Sylfaen"/>
          <w:b/>
          <w:sz w:val="24"/>
          <w:szCs w:val="24"/>
          <w:lang w:val="hy-AM"/>
        </w:rPr>
        <w:t>Տեխնոլոգիայի պատրաստիության ներկա մակարդակը (</w:t>
      </w:r>
      <w:r w:rsidR="00A6446F" w:rsidRPr="00253C76">
        <w:rPr>
          <w:rFonts w:ascii="GHEA Grapalat" w:hAnsi="GHEA Grapalat" w:cs="Sylfaen"/>
          <w:b/>
          <w:sz w:val="24"/>
          <w:szCs w:val="24"/>
          <w:lang w:val="hy-AM"/>
        </w:rPr>
        <w:t xml:space="preserve">Current </w:t>
      </w:r>
      <w:r w:rsidRPr="00253C76">
        <w:rPr>
          <w:rFonts w:ascii="GHEA Grapalat" w:hAnsi="GHEA Grapalat" w:cs="Sylfaen"/>
          <w:b/>
          <w:sz w:val="24"/>
          <w:szCs w:val="24"/>
          <w:lang w:val="hy-AM"/>
        </w:rPr>
        <w:t>TRL)</w:t>
      </w:r>
    </w:p>
    <w:p w14:paraId="71CD9D36" w14:textId="77777777" w:rsidR="003C4BED" w:rsidRDefault="003C4BED" w:rsidP="00FD2786">
      <w:pPr>
        <w:tabs>
          <w:tab w:val="left" w:pos="720"/>
        </w:tabs>
        <w:spacing w:line="360" w:lineRule="auto"/>
        <w:ind w:hanging="76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89BB363" w14:textId="77777777" w:rsidR="005E364F" w:rsidRPr="005E364F" w:rsidRDefault="005E364F" w:rsidP="005E364F">
      <w:pPr>
        <w:pStyle w:val="ListParagraph"/>
        <w:tabs>
          <w:tab w:val="left" w:pos="720"/>
        </w:tabs>
        <w:spacing w:line="360" w:lineRule="auto"/>
        <w:ind w:left="27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3" w:name="_Hlk116479197"/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1. Հիմնական սկզբունքները հետազոտված են              </w:t>
      </w:r>
      <w:r w:rsidRPr="00262AF8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AF8">
        <w:rPr>
          <w:rFonts w:ascii="GHEA Grapalat" w:eastAsia="Times New Roman" w:hAnsi="GHEA Grapalat" w:cs="Times New Roman"/>
          <w:sz w:val="24"/>
          <w:szCs w:val="24"/>
          <w:lang w:val="hy-AM"/>
        </w:rPr>
        <w:instrText xml:space="preserve"> FORMCHECKBOX </w:instrText>
      </w:r>
      <w:r w:rsidRPr="00262AF8">
        <w:rPr>
          <w:rFonts w:ascii="GHEA Grapalat" w:eastAsia="Times New Roman" w:hAnsi="GHEA Grapalat" w:cs="Times New Roman"/>
          <w:sz w:val="24"/>
          <w:szCs w:val="24"/>
          <w:lang w:val="en-GB"/>
        </w:rPr>
      </w:r>
      <w:r w:rsidRPr="00262AF8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end"/>
      </w:r>
    </w:p>
    <w:p w14:paraId="4D83C4FB" w14:textId="77777777" w:rsidR="005E364F" w:rsidRPr="005E364F" w:rsidRDefault="005E364F" w:rsidP="005E364F">
      <w:pPr>
        <w:pStyle w:val="ListParagraph"/>
        <w:tabs>
          <w:tab w:val="left" w:pos="720"/>
        </w:tabs>
        <w:spacing w:line="360" w:lineRule="auto"/>
        <w:ind w:left="27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ՏՊՄ 2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. Տեխնոլոգիայի հայեցակարգը ձևակերպված է           </w: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364F">
        <w:rPr>
          <w:rFonts w:ascii="GHEA Grapalat" w:eastAsia="Times New Roman" w:hAnsi="GHEA Grapalat" w:cs="Times New Roman"/>
          <w:sz w:val="24"/>
          <w:szCs w:val="24"/>
          <w:lang w:val="hy-AM"/>
        </w:rPr>
        <w:instrText xml:space="preserve"> FORMCHECKBOX </w:instrTex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end"/>
      </w:r>
    </w:p>
    <w:p w14:paraId="60255457" w14:textId="36E88645" w:rsidR="005E364F" w:rsidRPr="005E364F" w:rsidRDefault="005E364F" w:rsidP="005E364F">
      <w:pPr>
        <w:pStyle w:val="ListParagraph"/>
        <w:tabs>
          <w:tab w:val="left" w:pos="720"/>
        </w:tabs>
        <w:spacing w:line="360" w:lineRule="auto"/>
        <w:ind w:left="27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Pr="0004071B">
        <w:rPr>
          <w:rFonts w:ascii="GHEA Grapalat" w:hAnsi="GHEA Grapalat" w:cs="Sylfaen"/>
          <w:sz w:val="24"/>
          <w:szCs w:val="24"/>
          <w:lang w:val="hy-AM"/>
        </w:rPr>
        <w:t>3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. Տեխնոլոգիան փորձարկված է լաբորատորիայում               </w: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364F">
        <w:rPr>
          <w:rFonts w:ascii="GHEA Grapalat" w:eastAsia="Times New Roman" w:hAnsi="GHEA Grapalat" w:cs="Times New Roman"/>
          <w:sz w:val="24"/>
          <w:szCs w:val="24"/>
          <w:lang w:val="hy-AM"/>
        </w:rPr>
        <w:instrText xml:space="preserve"> FORMCHECKBOX </w:instrTex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end"/>
      </w:r>
    </w:p>
    <w:p w14:paraId="3A1ECEFF" w14:textId="2C026938" w:rsidR="005E364F" w:rsidRPr="005E364F" w:rsidRDefault="005E364F" w:rsidP="005E364F">
      <w:pPr>
        <w:pStyle w:val="ListParagraph"/>
        <w:tabs>
          <w:tab w:val="left" w:pos="720"/>
        </w:tabs>
        <w:spacing w:line="360" w:lineRule="auto"/>
        <w:ind w:left="27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Pr="00B0265A">
        <w:rPr>
          <w:rFonts w:ascii="GHEA Grapalat" w:hAnsi="GHEA Grapalat" w:cs="Sylfaen"/>
          <w:sz w:val="24"/>
          <w:szCs w:val="24"/>
          <w:lang w:val="hy-AM"/>
        </w:rPr>
        <w:t>4</w:t>
      </w:r>
      <w:r w:rsidRPr="005E364F">
        <w:rPr>
          <w:rFonts w:ascii="GHEA Grapalat" w:hAnsi="GHEA Grapalat" w:cs="Sylfaen"/>
          <w:sz w:val="24"/>
          <w:szCs w:val="24"/>
          <w:lang w:val="hy-AM"/>
        </w:rPr>
        <w:t>. Տեխնոլոգիան աշխատում է լաբորատորիայում</w:t>
      </w:r>
      <w:r w:rsidR="00B0265A" w:rsidRPr="00B026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265A" w:rsidRPr="0004071B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364F">
        <w:rPr>
          <w:rFonts w:ascii="GHEA Grapalat" w:eastAsia="Times New Roman" w:hAnsi="GHEA Grapalat" w:cs="Times New Roman"/>
          <w:sz w:val="24"/>
          <w:szCs w:val="24"/>
          <w:lang w:val="hy-AM"/>
        </w:rPr>
        <w:instrText xml:space="preserve"> FORMCHECKBOX </w:instrTex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end"/>
      </w:r>
    </w:p>
    <w:p w14:paraId="43A5B145" w14:textId="3D80D1AB" w:rsidR="005E364F" w:rsidRPr="005E364F" w:rsidRDefault="005E364F" w:rsidP="005E364F">
      <w:pPr>
        <w:pStyle w:val="ListParagraph"/>
        <w:tabs>
          <w:tab w:val="left" w:pos="720"/>
        </w:tabs>
        <w:spacing w:line="360" w:lineRule="auto"/>
        <w:ind w:left="27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Pr="00B0265A">
        <w:rPr>
          <w:rFonts w:ascii="GHEA Grapalat" w:hAnsi="GHEA Grapalat" w:cs="Sylfaen"/>
          <w:sz w:val="24"/>
          <w:szCs w:val="24"/>
          <w:lang w:val="hy-AM"/>
        </w:rPr>
        <w:t>5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. Տեխնոլոգիան փորձարկված է համապատասխան միջավայրում </w:t>
      </w:r>
      <w:r w:rsidR="00B0265A" w:rsidRPr="00B026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364F">
        <w:rPr>
          <w:rFonts w:ascii="GHEA Grapalat" w:eastAsia="Times New Roman" w:hAnsi="GHEA Grapalat" w:cs="Times New Roman"/>
          <w:sz w:val="24"/>
          <w:szCs w:val="24"/>
          <w:lang w:val="hy-AM"/>
        </w:rPr>
        <w:instrText xml:space="preserve"> FORMCHECKBOX </w:instrTex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end"/>
      </w:r>
    </w:p>
    <w:p w14:paraId="1C0FC7F1" w14:textId="3B0D093E" w:rsidR="005E364F" w:rsidRPr="005E364F" w:rsidRDefault="005E364F" w:rsidP="005E364F">
      <w:pPr>
        <w:pStyle w:val="ListParagraph"/>
        <w:tabs>
          <w:tab w:val="left" w:pos="720"/>
        </w:tabs>
        <w:spacing w:line="360" w:lineRule="auto"/>
        <w:ind w:left="27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Pr="00B0265A">
        <w:rPr>
          <w:rFonts w:ascii="GHEA Grapalat" w:hAnsi="GHEA Grapalat" w:cs="Sylfaen"/>
          <w:sz w:val="24"/>
          <w:szCs w:val="24"/>
          <w:lang w:val="hy-AM"/>
        </w:rPr>
        <w:t>6</w:t>
      </w:r>
      <w:r w:rsidRPr="005E364F">
        <w:rPr>
          <w:rFonts w:ascii="GHEA Grapalat" w:hAnsi="GHEA Grapalat" w:cs="Sylfaen"/>
          <w:sz w:val="24"/>
          <w:szCs w:val="24"/>
          <w:lang w:val="hy-AM"/>
        </w:rPr>
        <w:t>. Տեխնոլոգիան ցուցադրված է համապատասխան միջավայրում</w:t>
      </w:r>
      <w:r w:rsidR="00B0265A" w:rsidRPr="00B026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364F">
        <w:rPr>
          <w:rFonts w:ascii="GHEA Grapalat" w:eastAsia="Times New Roman" w:hAnsi="GHEA Grapalat" w:cs="Times New Roman"/>
          <w:sz w:val="24"/>
          <w:szCs w:val="24"/>
          <w:lang w:val="hy-AM"/>
        </w:rPr>
        <w:instrText xml:space="preserve"> FORMCHECKBOX </w:instrTex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end"/>
      </w:r>
    </w:p>
    <w:p w14:paraId="0F59B09E" w14:textId="13FFEFEF" w:rsidR="005E364F" w:rsidRPr="005E364F" w:rsidRDefault="005E364F" w:rsidP="005E364F">
      <w:pPr>
        <w:pStyle w:val="ListParagraph"/>
        <w:tabs>
          <w:tab w:val="left" w:pos="720"/>
        </w:tabs>
        <w:spacing w:line="360" w:lineRule="auto"/>
        <w:ind w:left="27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Pr="00B0265A">
        <w:rPr>
          <w:rFonts w:ascii="GHEA Grapalat" w:hAnsi="GHEA Grapalat" w:cs="Sylfaen"/>
          <w:sz w:val="24"/>
          <w:szCs w:val="24"/>
          <w:lang w:val="hy-AM"/>
        </w:rPr>
        <w:t>7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. Նախատիպը ցուցադրված է գործող միջավայրում </w:t>
      </w:r>
      <w:r w:rsidR="00B0265A" w:rsidRPr="00B0265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364F">
        <w:rPr>
          <w:rFonts w:ascii="GHEA Grapalat" w:eastAsia="Times New Roman" w:hAnsi="GHEA Grapalat" w:cs="Times New Roman"/>
          <w:sz w:val="24"/>
          <w:szCs w:val="24"/>
          <w:lang w:val="hy-AM"/>
        </w:rPr>
        <w:instrText xml:space="preserve"> FORMCHECKBOX </w:instrTex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end"/>
      </w:r>
    </w:p>
    <w:p w14:paraId="0BA52008" w14:textId="631B4370" w:rsidR="005E364F" w:rsidRPr="005E364F" w:rsidRDefault="005E364F" w:rsidP="005E364F">
      <w:pPr>
        <w:pStyle w:val="ListParagraph"/>
        <w:tabs>
          <w:tab w:val="left" w:pos="720"/>
        </w:tabs>
        <w:spacing w:line="360" w:lineRule="auto"/>
        <w:ind w:left="27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Pr="00B0265A">
        <w:rPr>
          <w:rFonts w:ascii="GHEA Grapalat" w:hAnsi="GHEA Grapalat" w:cs="Sylfaen"/>
          <w:sz w:val="24"/>
          <w:szCs w:val="24"/>
          <w:lang w:val="hy-AM"/>
        </w:rPr>
        <w:t>8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. Տեխնոլոգիական գործընթացն ավարտված է, կա արտադրանք, որը համապատասխանում է ստանդարտներին և կարգավորումներին </w:t>
      </w:r>
      <w:r w:rsidR="00B0265A" w:rsidRPr="00B0265A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364F">
        <w:rPr>
          <w:rFonts w:ascii="GHEA Grapalat" w:eastAsia="Times New Roman" w:hAnsi="GHEA Grapalat" w:cs="Times New Roman"/>
          <w:sz w:val="24"/>
          <w:szCs w:val="24"/>
          <w:lang w:val="hy-AM"/>
        </w:rPr>
        <w:instrText xml:space="preserve"> FORMCHECKBOX </w:instrTex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end"/>
      </w:r>
    </w:p>
    <w:p w14:paraId="7C698123" w14:textId="2A44FFB9" w:rsidR="005E364F" w:rsidRPr="005E364F" w:rsidRDefault="005E364F" w:rsidP="005E364F">
      <w:pPr>
        <w:pStyle w:val="ListParagraph"/>
        <w:tabs>
          <w:tab w:val="left" w:pos="720"/>
        </w:tabs>
        <w:spacing w:line="360" w:lineRule="auto"/>
        <w:ind w:left="270" w:hanging="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Pr="0004071B">
        <w:rPr>
          <w:rFonts w:ascii="GHEA Grapalat" w:hAnsi="GHEA Grapalat" w:cs="Sylfaen"/>
          <w:sz w:val="24"/>
          <w:szCs w:val="24"/>
          <w:lang w:val="hy-AM"/>
        </w:rPr>
        <w:t>9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04071B">
        <w:rPr>
          <w:rFonts w:ascii="GHEA Grapalat" w:hAnsi="GHEA Grapalat" w:cs="Sylfaen"/>
          <w:sz w:val="24"/>
          <w:szCs w:val="24"/>
          <w:lang w:val="hy-AM"/>
        </w:rPr>
        <w:t xml:space="preserve">Արտադրանքը շուկայում է    </w:t>
      </w:r>
      <w:r w:rsidRPr="00262AF8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AF8">
        <w:rPr>
          <w:rFonts w:ascii="GHEA Grapalat" w:eastAsia="Times New Roman" w:hAnsi="GHEA Grapalat" w:cs="Times New Roman"/>
          <w:sz w:val="24"/>
          <w:szCs w:val="24"/>
          <w:lang w:val="hy-AM"/>
        </w:rPr>
        <w:instrText xml:space="preserve"> FORMCHECKBOX </w:instrText>
      </w:r>
      <w:r w:rsidRPr="00262AF8">
        <w:rPr>
          <w:rFonts w:ascii="GHEA Grapalat" w:eastAsia="Times New Roman" w:hAnsi="GHEA Grapalat" w:cs="Times New Roman"/>
          <w:sz w:val="24"/>
          <w:szCs w:val="24"/>
          <w:lang w:val="en-GB"/>
        </w:rPr>
      </w:r>
      <w:r w:rsidRPr="00262AF8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end"/>
      </w:r>
    </w:p>
    <w:bookmarkEnd w:id="3"/>
    <w:p w14:paraId="512E1CB5" w14:textId="39E0B416" w:rsidR="00FD2786" w:rsidRPr="00262AF8" w:rsidRDefault="00FD2786" w:rsidP="00FD2786">
      <w:pPr>
        <w:pStyle w:val="BodyText2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1031E1" w14:textId="1AC5DA28" w:rsidR="00BA0428" w:rsidRDefault="009141E8" w:rsidP="00253C76">
      <w:pPr>
        <w:pStyle w:val="ListParagraph"/>
        <w:numPr>
          <w:ilvl w:val="0"/>
          <w:numId w:val="28"/>
        </w:numPr>
        <w:tabs>
          <w:tab w:val="left" w:pos="720"/>
        </w:tabs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253C76">
        <w:rPr>
          <w:rFonts w:ascii="GHEA Grapalat" w:hAnsi="GHEA Grapalat" w:cs="Sylfaen"/>
          <w:b/>
          <w:sz w:val="24"/>
          <w:szCs w:val="24"/>
          <w:lang w:val="hy-AM"/>
        </w:rPr>
        <w:t>Նախագծի ավարտին ա</w:t>
      </w:r>
      <w:r w:rsidR="00BA0428" w:rsidRPr="00253C76">
        <w:rPr>
          <w:rFonts w:ascii="GHEA Grapalat" w:hAnsi="GHEA Grapalat" w:cs="Sylfaen"/>
          <w:b/>
          <w:sz w:val="24"/>
          <w:szCs w:val="24"/>
          <w:lang w:val="hy-AM"/>
        </w:rPr>
        <w:t>կնկալվող</w:t>
      </w:r>
      <w:r w:rsidR="004F4FF4" w:rsidRPr="00253C7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9163F" w:rsidRPr="00253C76">
        <w:rPr>
          <w:rFonts w:ascii="GHEA Grapalat" w:hAnsi="GHEA Grapalat" w:cs="Sylfaen"/>
          <w:b/>
          <w:sz w:val="24"/>
          <w:szCs w:val="24"/>
          <w:lang w:val="hy-AM"/>
        </w:rPr>
        <w:t xml:space="preserve">տեխնոլոգիայի </w:t>
      </w:r>
      <w:r w:rsidR="004F4FF4" w:rsidRPr="00253C76">
        <w:rPr>
          <w:rFonts w:ascii="GHEA Grapalat" w:hAnsi="GHEA Grapalat" w:cs="Sylfaen"/>
          <w:b/>
          <w:sz w:val="24"/>
          <w:szCs w:val="24"/>
          <w:lang w:val="hy-AM"/>
        </w:rPr>
        <w:t>պատրաստիության մակարդակը</w:t>
      </w:r>
      <w:r w:rsidR="00762395" w:rsidRPr="00253C76">
        <w:rPr>
          <w:rFonts w:ascii="GHEA Grapalat" w:hAnsi="GHEA Grapalat" w:cs="Sylfaen"/>
          <w:b/>
          <w:sz w:val="24"/>
          <w:szCs w:val="24"/>
          <w:lang w:val="hy-AM"/>
        </w:rPr>
        <w:t xml:space="preserve"> (</w:t>
      </w:r>
      <w:r w:rsidR="00A6446F" w:rsidRPr="00253C76">
        <w:rPr>
          <w:rFonts w:ascii="GHEA Grapalat" w:hAnsi="GHEA Grapalat" w:cs="Sylfaen"/>
          <w:b/>
          <w:sz w:val="24"/>
          <w:szCs w:val="24"/>
          <w:lang w:val="hy-AM"/>
        </w:rPr>
        <w:t xml:space="preserve">Output </w:t>
      </w:r>
      <w:r w:rsidR="00762395" w:rsidRPr="00253C76">
        <w:rPr>
          <w:rFonts w:ascii="GHEA Grapalat" w:hAnsi="GHEA Grapalat" w:cs="Sylfaen"/>
          <w:b/>
          <w:sz w:val="24"/>
          <w:szCs w:val="24"/>
          <w:lang w:val="hy-AM"/>
        </w:rPr>
        <w:t>TRL)</w:t>
      </w:r>
    </w:p>
    <w:p w14:paraId="334EFBC3" w14:textId="77777777" w:rsidR="00253C76" w:rsidRPr="00253C76" w:rsidRDefault="00253C76" w:rsidP="00253C76">
      <w:pPr>
        <w:pStyle w:val="ListParagraph"/>
        <w:tabs>
          <w:tab w:val="left" w:pos="720"/>
        </w:tabs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62760B1" w14:textId="77777777" w:rsidR="005E364F" w:rsidRPr="005E364F" w:rsidRDefault="005E364F" w:rsidP="005E364F">
      <w:pPr>
        <w:pStyle w:val="ListParagraph"/>
        <w:tabs>
          <w:tab w:val="left" w:pos="720"/>
        </w:tabs>
        <w:spacing w:line="360" w:lineRule="auto"/>
        <w:ind w:left="27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1. Հիմնական սկզբունքները հետազոտված են              </w:t>
      </w:r>
      <w:r w:rsidRPr="00262AF8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AF8">
        <w:rPr>
          <w:rFonts w:ascii="GHEA Grapalat" w:eastAsia="Times New Roman" w:hAnsi="GHEA Grapalat" w:cs="Times New Roman"/>
          <w:sz w:val="24"/>
          <w:szCs w:val="24"/>
          <w:lang w:val="hy-AM"/>
        </w:rPr>
        <w:instrText xml:space="preserve"> FORMCHECKBOX </w:instrText>
      </w:r>
      <w:r w:rsidRPr="00262AF8">
        <w:rPr>
          <w:rFonts w:ascii="GHEA Grapalat" w:eastAsia="Times New Roman" w:hAnsi="GHEA Grapalat" w:cs="Times New Roman"/>
          <w:sz w:val="24"/>
          <w:szCs w:val="24"/>
          <w:lang w:val="en-GB"/>
        </w:rPr>
      </w:r>
      <w:r w:rsidRPr="00262AF8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end"/>
      </w:r>
    </w:p>
    <w:p w14:paraId="5FB5659A" w14:textId="0612BE47" w:rsidR="005E364F" w:rsidRPr="005E364F" w:rsidRDefault="005E364F" w:rsidP="005E364F">
      <w:pPr>
        <w:pStyle w:val="ListParagraph"/>
        <w:tabs>
          <w:tab w:val="left" w:pos="720"/>
        </w:tabs>
        <w:spacing w:line="360" w:lineRule="auto"/>
        <w:ind w:left="27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ՏՊՄ 2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. Տեխնոլոգիայի հայեցակարգը ձևակերպված է         </w:t>
      </w:r>
      <w:r w:rsidR="00B0265A" w:rsidRPr="000407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364F">
        <w:rPr>
          <w:rFonts w:ascii="GHEA Grapalat" w:eastAsia="Times New Roman" w:hAnsi="GHEA Grapalat" w:cs="Times New Roman"/>
          <w:sz w:val="24"/>
          <w:szCs w:val="24"/>
          <w:lang w:val="hy-AM"/>
        </w:rPr>
        <w:instrText xml:space="preserve"> FORMCHECKBOX </w:instrTex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end"/>
      </w:r>
    </w:p>
    <w:p w14:paraId="4D07B629" w14:textId="77777777" w:rsidR="005E364F" w:rsidRPr="005E364F" w:rsidRDefault="005E364F" w:rsidP="005E364F">
      <w:pPr>
        <w:pStyle w:val="ListParagraph"/>
        <w:tabs>
          <w:tab w:val="left" w:pos="720"/>
        </w:tabs>
        <w:spacing w:line="360" w:lineRule="auto"/>
        <w:ind w:left="27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3. Տեխնոլոգիան փորձարկված է լաբորատորիայում               </w: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364F">
        <w:rPr>
          <w:rFonts w:ascii="GHEA Grapalat" w:eastAsia="Times New Roman" w:hAnsi="GHEA Grapalat" w:cs="Times New Roman"/>
          <w:sz w:val="24"/>
          <w:szCs w:val="24"/>
          <w:lang w:val="hy-AM"/>
        </w:rPr>
        <w:instrText xml:space="preserve"> FORMCHECKBOX </w:instrTex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end"/>
      </w:r>
    </w:p>
    <w:p w14:paraId="3BE42E58" w14:textId="10ED4FD2" w:rsidR="005E364F" w:rsidRPr="005E364F" w:rsidRDefault="005E364F" w:rsidP="005E364F">
      <w:pPr>
        <w:pStyle w:val="ListParagraph"/>
        <w:tabs>
          <w:tab w:val="left" w:pos="720"/>
        </w:tabs>
        <w:spacing w:line="360" w:lineRule="auto"/>
        <w:ind w:left="27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4. Տեխնոլոգիան աշխատում է լաբորատորիայում </w:t>
      </w:r>
      <w:r w:rsidR="00B0265A" w:rsidRPr="000407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364F">
        <w:rPr>
          <w:rFonts w:ascii="GHEA Grapalat" w:eastAsia="Times New Roman" w:hAnsi="GHEA Grapalat" w:cs="Times New Roman"/>
          <w:sz w:val="24"/>
          <w:szCs w:val="24"/>
          <w:lang w:val="hy-AM"/>
        </w:rPr>
        <w:instrText xml:space="preserve"> FORMCHECKBOX </w:instrTex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end"/>
      </w:r>
    </w:p>
    <w:p w14:paraId="3BD2AB94" w14:textId="77777777" w:rsidR="005E364F" w:rsidRPr="005E364F" w:rsidRDefault="005E364F" w:rsidP="005E364F">
      <w:pPr>
        <w:pStyle w:val="ListParagraph"/>
        <w:tabs>
          <w:tab w:val="left" w:pos="720"/>
        </w:tabs>
        <w:spacing w:line="360" w:lineRule="auto"/>
        <w:ind w:left="27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5. Տեխնոլոգիան փորձարկված է համապատասխան միջավայրում  </w: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364F">
        <w:rPr>
          <w:rFonts w:ascii="GHEA Grapalat" w:eastAsia="Times New Roman" w:hAnsi="GHEA Grapalat" w:cs="Times New Roman"/>
          <w:sz w:val="24"/>
          <w:szCs w:val="24"/>
          <w:lang w:val="hy-AM"/>
        </w:rPr>
        <w:instrText xml:space="preserve"> FORMCHECKBOX </w:instrTex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end"/>
      </w:r>
    </w:p>
    <w:p w14:paraId="1C0D1CCB" w14:textId="485447EF" w:rsidR="005E364F" w:rsidRPr="005E364F" w:rsidRDefault="005E364F" w:rsidP="005E364F">
      <w:pPr>
        <w:pStyle w:val="ListParagraph"/>
        <w:tabs>
          <w:tab w:val="left" w:pos="720"/>
        </w:tabs>
        <w:spacing w:line="360" w:lineRule="auto"/>
        <w:ind w:left="27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6. Տեխնոլոգիան ցուցադրված է համապատասխան միջավայրում </w:t>
      </w:r>
      <w:r w:rsidR="00B0265A" w:rsidRPr="00B0265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364F">
        <w:rPr>
          <w:rFonts w:ascii="GHEA Grapalat" w:eastAsia="Times New Roman" w:hAnsi="GHEA Grapalat" w:cs="Times New Roman"/>
          <w:sz w:val="24"/>
          <w:szCs w:val="24"/>
          <w:lang w:val="hy-AM"/>
        </w:rPr>
        <w:instrText xml:space="preserve"> FORMCHECKBOX </w:instrTex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end"/>
      </w:r>
    </w:p>
    <w:p w14:paraId="3E164AEC" w14:textId="7ED34F8B" w:rsidR="005E364F" w:rsidRPr="005E364F" w:rsidRDefault="005E364F" w:rsidP="005E364F">
      <w:pPr>
        <w:pStyle w:val="ListParagraph"/>
        <w:tabs>
          <w:tab w:val="left" w:pos="720"/>
        </w:tabs>
        <w:spacing w:line="360" w:lineRule="auto"/>
        <w:ind w:left="27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Pr="005E364F">
        <w:rPr>
          <w:rFonts w:ascii="GHEA Grapalat" w:hAnsi="GHEA Grapalat" w:cs="Sylfaen"/>
          <w:sz w:val="24"/>
          <w:szCs w:val="24"/>
          <w:lang w:val="hy-AM"/>
        </w:rPr>
        <w:t>7. Նախատիպը ցուցադրված է գործող միջավայրում</w:t>
      </w:r>
      <w:r w:rsidR="00B0265A" w:rsidRPr="00B0265A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265A" w:rsidRPr="00B026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364F">
        <w:rPr>
          <w:rFonts w:ascii="GHEA Grapalat" w:eastAsia="Times New Roman" w:hAnsi="GHEA Grapalat" w:cs="Times New Roman"/>
          <w:sz w:val="24"/>
          <w:szCs w:val="24"/>
          <w:lang w:val="hy-AM"/>
        </w:rPr>
        <w:instrText xml:space="preserve"> FORMCHECKBOX </w:instrTex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end"/>
      </w:r>
    </w:p>
    <w:p w14:paraId="78451BE5" w14:textId="068341B2" w:rsidR="005E364F" w:rsidRPr="005E364F" w:rsidRDefault="005E364F" w:rsidP="005E364F">
      <w:pPr>
        <w:pStyle w:val="ListParagraph"/>
        <w:tabs>
          <w:tab w:val="left" w:pos="720"/>
        </w:tabs>
        <w:spacing w:line="360" w:lineRule="auto"/>
        <w:ind w:left="27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8. Տեխնոլոգիական գործընթացն ավարտված է, կա արտադրանք, որը համապատասխանում է ստանդարտներին և կարգավորումներին </w:t>
      </w:r>
      <w:r w:rsidR="00B0265A" w:rsidRPr="00B026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364F">
        <w:rPr>
          <w:rFonts w:ascii="GHEA Grapalat" w:eastAsia="Times New Roman" w:hAnsi="GHEA Grapalat" w:cs="Times New Roman"/>
          <w:sz w:val="24"/>
          <w:szCs w:val="24"/>
          <w:lang w:val="hy-AM"/>
        </w:rPr>
        <w:instrText xml:space="preserve"> FORMCHECKBOX </w:instrText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</w:r>
      <w:r w:rsidRPr="005E364F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end"/>
      </w:r>
    </w:p>
    <w:p w14:paraId="0E4C0A12" w14:textId="78875F88" w:rsidR="005E364F" w:rsidRPr="005E364F" w:rsidRDefault="005E364F" w:rsidP="005E364F">
      <w:pPr>
        <w:pStyle w:val="ListParagraph"/>
        <w:tabs>
          <w:tab w:val="left" w:pos="720"/>
        </w:tabs>
        <w:spacing w:line="360" w:lineRule="auto"/>
        <w:ind w:left="270" w:hanging="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ՏՊՄ </w:t>
      </w:r>
      <w:r w:rsidRPr="0004071B">
        <w:rPr>
          <w:rFonts w:ascii="GHEA Grapalat" w:hAnsi="GHEA Grapalat" w:cs="Sylfaen"/>
          <w:sz w:val="24"/>
          <w:szCs w:val="24"/>
          <w:lang w:val="hy-AM"/>
        </w:rPr>
        <w:t>9</w:t>
      </w:r>
      <w:r w:rsidRPr="005E364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04071B">
        <w:rPr>
          <w:rFonts w:ascii="GHEA Grapalat" w:hAnsi="GHEA Grapalat" w:cs="Sylfaen"/>
          <w:sz w:val="24"/>
          <w:szCs w:val="24"/>
          <w:lang w:val="hy-AM"/>
        </w:rPr>
        <w:t xml:space="preserve">Արտադրանքը շուկայում է  </w:t>
      </w:r>
      <w:r w:rsidR="00B0265A" w:rsidRPr="000407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4071B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262AF8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AF8">
        <w:rPr>
          <w:rFonts w:ascii="GHEA Grapalat" w:eastAsia="Times New Roman" w:hAnsi="GHEA Grapalat" w:cs="Times New Roman"/>
          <w:sz w:val="24"/>
          <w:szCs w:val="24"/>
          <w:lang w:val="hy-AM"/>
        </w:rPr>
        <w:instrText xml:space="preserve"> FORMCHECKBOX </w:instrText>
      </w:r>
      <w:r w:rsidRPr="00262AF8">
        <w:rPr>
          <w:rFonts w:ascii="GHEA Grapalat" w:eastAsia="Times New Roman" w:hAnsi="GHEA Grapalat" w:cs="Times New Roman"/>
          <w:sz w:val="24"/>
          <w:szCs w:val="24"/>
          <w:lang w:val="en-GB"/>
        </w:rPr>
      </w:r>
      <w:r w:rsidRPr="00262AF8">
        <w:rPr>
          <w:rFonts w:ascii="GHEA Grapalat" w:eastAsia="Times New Roman" w:hAnsi="GHEA Grapalat" w:cs="Times New Roman"/>
          <w:sz w:val="24"/>
          <w:szCs w:val="24"/>
          <w:lang w:val="en-GB"/>
        </w:rPr>
        <w:fldChar w:fldCharType="end"/>
      </w:r>
    </w:p>
    <w:p w14:paraId="6792B82D" w14:textId="3284BE1C" w:rsidR="005A1BDA" w:rsidRDefault="005A1BDA" w:rsidP="009B1401">
      <w:pPr>
        <w:pStyle w:val="BodyText2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97E1336" w14:textId="77777777" w:rsidR="005E364F" w:rsidRDefault="005E364F" w:rsidP="009B1401">
      <w:pPr>
        <w:pStyle w:val="BodyText2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73A92AD" w14:textId="3A704EEF" w:rsidR="00BA0428" w:rsidRPr="00253C76" w:rsidRDefault="00BA0428" w:rsidP="00253C76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GHEA Grapalat" w:hAnsi="GHEA Grapalat" w:cs="Arial"/>
          <w:b/>
          <w:sz w:val="24"/>
          <w:szCs w:val="24"/>
          <w:lang w:val="hy-AM"/>
        </w:rPr>
      </w:pPr>
      <w:r w:rsidRPr="00253C76">
        <w:rPr>
          <w:rFonts w:ascii="GHEA Grapalat" w:hAnsi="GHEA Grapalat" w:cs="Sylfaen"/>
          <w:b/>
          <w:sz w:val="24"/>
          <w:szCs w:val="24"/>
          <w:lang w:val="hy-AM"/>
        </w:rPr>
        <w:t xml:space="preserve">Ակնկալվող </w:t>
      </w:r>
      <w:r w:rsidR="00480375" w:rsidRPr="00253C76">
        <w:rPr>
          <w:rFonts w:ascii="GHEA Grapalat" w:hAnsi="GHEA Grapalat" w:cs="Sylfaen"/>
          <w:b/>
          <w:sz w:val="24"/>
          <w:szCs w:val="24"/>
          <w:lang w:val="hy-AM"/>
        </w:rPr>
        <w:t>տեխնոլոգիայի</w:t>
      </w:r>
      <w:r w:rsidRPr="00253C76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14:paraId="6D19A440" w14:textId="77777777" w:rsidR="00BA0428" w:rsidRPr="0004071B" w:rsidRDefault="00BA0428" w:rsidP="00BA0428">
      <w:pPr>
        <w:tabs>
          <w:tab w:val="left" w:pos="720"/>
        </w:tabs>
        <w:ind w:hanging="76"/>
        <w:rPr>
          <w:rFonts w:ascii="GHEA Grapalat" w:hAnsi="GHEA Grapalat" w:cs="Arial"/>
          <w:b/>
          <w:sz w:val="24"/>
          <w:szCs w:val="24"/>
          <w:lang w:val="hy-AM"/>
        </w:rPr>
      </w:pPr>
    </w:p>
    <w:p w14:paraId="0BBF2E4E" w14:textId="77777777" w:rsidR="00BA0428" w:rsidRPr="00D27050" w:rsidRDefault="00BA0428" w:rsidP="00BA0428">
      <w:pPr>
        <w:tabs>
          <w:tab w:val="left" w:pos="720"/>
        </w:tabs>
        <w:rPr>
          <w:rFonts w:ascii="GHEA Grapalat" w:hAnsi="GHEA Grapalat" w:cs="Sylfaen"/>
          <w:sz w:val="24"/>
          <w:szCs w:val="24"/>
          <w:lang w:val="ru-RU"/>
        </w:rPr>
      </w:pPr>
      <w:r w:rsidRPr="00D27050">
        <w:rPr>
          <w:rFonts w:ascii="GHEA Grapalat" w:hAnsi="GHEA Grapalat"/>
          <w:b/>
          <w:sz w:val="24"/>
          <w:szCs w:val="24"/>
          <w:lang w:val="ru-RU"/>
        </w:rPr>
        <w:t xml:space="preserve">1) </w:t>
      </w:r>
      <w:r w:rsidR="00D52BB4">
        <w:rPr>
          <w:rFonts w:ascii="GHEA Grapalat" w:hAnsi="GHEA Grapalat"/>
          <w:b/>
          <w:sz w:val="24"/>
          <w:szCs w:val="24"/>
          <w:lang w:val="hy-AM"/>
        </w:rPr>
        <w:t>ա</w:t>
      </w:r>
      <w:r>
        <w:rPr>
          <w:rFonts w:ascii="GHEA Grapalat" w:hAnsi="GHEA Grapalat"/>
          <w:b/>
          <w:sz w:val="24"/>
          <w:szCs w:val="24"/>
          <w:lang w:val="ru-RU"/>
        </w:rPr>
        <w:t>ռանձնահատկությունները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A0428" w:rsidRPr="00D27050" w14:paraId="4004E6AB" w14:textId="77777777" w:rsidTr="004157CB">
        <w:tc>
          <w:tcPr>
            <w:tcW w:w="9468" w:type="dxa"/>
          </w:tcPr>
          <w:p w14:paraId="40600DF9" w14:textId="77777777" w:rsidR="00BA0428" w:rsidRPr="00D27050" w:rsidRDefault="00BA0428" w:rsidP="004157CB">
            <w:pPr>
              <w:pStyle w:val="Footer"/>
              <w:tabs>
                <w:tab w:val="left" w:pos="720"/>
                <w:tab w:val="left" w:pos="960"/>
              </w:tabs>
              <w:spacing w:line="360" w:lineRule="auto"/>
              <w:ind w:hanging="76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D27050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ab/>
            </w:r>
          </w:p>
        </w:tc>
      </w:tr>
    </w:tbl>
    <w:p w14:paraId="17120677" w14:textId="77777777" w:rsidR="00BA0428" w:rsidRPr="00D27050" w:rsidRDefault="00BA0428" w:rsidP="00BA0428">
      <w:pPr>
        <w:tabs>
          <w:tab w:val="left" w:pos="720"/>
        </w:tabs>
        <w:ind w:hanging="76"/>
        <w:rPr>
          <w:rFonts w:ascii="GHEA Grapalat" w:hAnsi="GHEA Grapalat" w:cs="Arial"/>
          <w:b/>
          <w:sz w:val="24"/>
          <w:szCs w:val="24"/>
          <w:lang w:val="ru-RU"/>
        </w:rPr>
      </w:pPr>
    </w:p>
    <w:p w14:paraId="298EBCA1" w14:textId="77777777" w:rsidR="00725A00" w:rsidRDefault="00725A00" w:rsidP="00BA0428">
      <w:pPr>
        <w:tabs>
          <w:tab w:val="left" w:pos="720"/>
        </w:tabs>
        <w:spacing w:line="360" w:lineRule="auto"/>
        <w:rPr>
          <w:rFonts w:ascii="GHEA Grapalat" w:hAnsi="GHEA Grapalat" w:cs="Arial"/>
          <w:b/>
          <w:sz w:val="24"/>
          <w:szCs w:val="24"/>
          <w:lang w:val="hy-AM"/>
        </w:rPr>
      </w:pPr>
    </w:p>
    <w:p w14:paraId="63E72535" w14:textId="77777777" w:rsidR="00BA0428" w:rsidRPr="000125E5" w:rsidRDefault="00BA0428" w:rsidP="00BA0428">
      <w:pPr>
        <w:tabs>
          <w:tab w:val="left" w:pos="720"/>
        </w:tabs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  <w:r w:rsidRPr="000125E5">
        <w:rPr>
          <w:rFonts w:ascii="GHEA Grapalat" w:hAnsi="GHEA Grapalat" w:cs="Arial"/>
          <w:b/>
          <w:sz w:val="24"/>
          <w:szCs w:val="24"/>
          <w:lang w:val="en-US"/>
        </w:rPr>
        <w:t xml:space="preserve">2) </w:t>
      </w:r>
      <w:r w:rsidR="00D52BB4" w:rsidRPr="00D52BB4">
        <w:rPr>
          <w:rFonts w:ascii="GHEA Grapalat" w:hAnsi="GHEA Grapalat" w:cs="Arial"/>
          <w:b/>
          <w:sz w:val="24"/>
          <w:szCs w:val="24"/>
          <w:lang w:val="hy-AM"/>
        </w:rPr>
        <w:t>կ</w:t>
      </w:r>
      <w:r w:rsidRPr="00D52BB4">
        <w:rPr>
          <w:rFonts w:ascii="GHEA Grapalat" w:hAnsi="GHEA Grapalat" w:cs="Arial"/>
          <w:b/>
          <w:sz w:val="24"/>
          <w:szCs w:val="24"/>
        </w:rPr>
        <w:t>իր</w:t>
      </w:r>
      <w:r w:rsidRPr="000125E5">
        <w:rPr>
          <w:rFonts w:ascii="GHEA Grapalat" w:hAnsi="GHEA Grapalat" w:cs="Arial"/>
          <w:b/>
          <w:sz w:val="24"/>
          <w:szCs w:val="24"/>
        </w:rPr>
        <w:t>առության</w:t>
      </w:r>
      <w:r w:rsidRPr="000125E5">
        <w:rPr>
          <w:rFonts w:ascii="GHEA Grapalat" w:hAnsi="GHEA Grapalat" w:cs="Arial"/>
          <w:b/>
          <w:sz w:val="24"/>
          <w:szCs w:val="24"/>
          <w:lang w:val="en-US"/>
        </w:rPr>
        <w:t xml:space="preserve"> բնագավառ</w:t>
      </w:r>
      <w:r w:rsidRPr="000125E5">
        <w:rPr>
          <w:rFonts w:ascii="GHEA Grapalat" w:hAnsi="GHEA Grapalat" w:cs="Arial"/>
          <w:b/>
          <w:sz w:val="24"/>
          <w:szCs w:val="24"/>
        </w:rPr>
        <w:t>ները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A0428" w:rsidRPr="000125E5" w14:paraId="3C6FF528" w14:textId="77777777" w:rsidTr="004157CB">
        <w:tc>
          <w:tcPr>
            <w:tcW w:w="9468" w:type="dxa"/>
          </w:tcPr>
          <w:p w14:paraId="358B4F5A" w14:textId="77777777" w:rsidR="00BA0428" w:rsidRPr="000125E5" w:rsidRDefault="00BA0428" w:rsidP="004157CB">
            <w:pPr>
              <w:pStyle w:val="Footer"/>
              <w:tabs>
                <w:tab w:val="left" w:pos="720"/>
                <w:tab w:val="left" w:pos="960"/>
              </w:tabs>
              <w:spacing w:line="360" w:lineRule="auto"/>
              <w:ind w:hanging="76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</w:tr>
    </w:tbl>
    <w:p w14:paraId="2E1CC19F" w14:textId="77777777" w:rsidR="00BA0428" w:rsidRPr="000125E5" w:rsidRDefault="00BA0428" w:rsidP="00BA0428">
      <w:pPr>
        <w:pStyle w:val="Footer"/>
        <w:tabs>
          <w:tab w:val="left" w:pos="540"/>
        </w:tabs>
        <w:overflowPunct w:val="0"/>
        <w:autoSpaceDE w:val="0"/>
        <w:autoSpaceDN w:val="0"/>
        <w:adjustRightInd w:val="0"/>
        <w:ind w:hanging="76"/>
        <w:textAlignment w:val="baseline"/>
        <w:rPr>
          <w:rFonts w:ascii="GHEA Grapalat" w:hAnsi="GHEA Grapalat" w:cs="Arial"/>
          <w:b/>
          <w:sz w:val="24"/>
          <w:szCs w:val="24"/>
        </w:rPr>
      </w:pPr>
    </w:p>
    <w:p w14:paraId="52A63C1F" w14:textId="77777777" w:rsidR="00BA0428" w:rsidRPr="000125E5" w:rsidRDefault="00A11E38" w:rsidP="00A84E13">
      <w:pPr>
        <w:tabs>
          <w:tab w:val="left" w:pos="720"/>
        </w:tabs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3</w:t>
      </w:r>
      <w:r w:rsidRPr="00A84E13">
        <w:rPr>
          <w:rFonts w:ascii="GHEA Grapalat" w:hAnsi="GHEA Grapalat" w:cs="Sylfaen"/>
          <w:b/>
          <w:sz w:val="24"/>
          <w:szCs w:val="24"/>
        </w:rPr>
        <w:t xml:space="preserve">) </w:t>
      </w:r>
      <w:r w:rsidR="00D52BB4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BA0428" w:rsidRPr="000125E5">
        <w:rPr>
          <w:rFonts w:ascii="GHEA Grapalat" w:hAnsi="GHEA Grapalat" w:cs="Sylfaen"/>
          <w:b/>
          <w:sz w:val="24"/>
          <w:szCs w:val="24"/>
        </w:rPr>
        <w:t>մանակների</w:t>
      </w:r>
      <w:r w:rsidR="00BA0428" w:rsidRPr="000125E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A0428" w:rsidRPr="000125E5">
        <w:rPr>
          <w:rFonts w:ascii="GHEA Grapalat" w:hAnsi="GHEA Grapalat" w:cs="Sylfaen"/>
          <w:b/>
          <w:sz w:val="24"/>
          <w:szCs w:val="24"/>
        </w:rPr>
        <w:t>հետ</w:t>
      </w:r>
      <w:r w:rsidR="00BA0428" w:rsidRPr="000125E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A0428" w:rsidRPr="000125E5">
        <w:rPr>
          <w:rFonts w:ascii="GHEA Grapalat" w:hAnsi="GHEA Grapalat" w:cs="Sylfaen"/>
          <w:b/>
          <w:sz w:val="24"/>
          <w:szCs w:val="24"/>
        </w:rPr>
        <w:t>համեմատության</w:t>
      </w:r>
      <w:r w:rsidR="00BA0428" w:rsidRPr="000125E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A0428" w:rsidRPr="000125E5">
        <w:rPr>
          <w:rFonts w:ascii="GHEA Grapalat" w:hAnsi="GHEA Grapalat" w:cs="Sylfaen"/>
          <w:b/>
          <w:sz w:val="24"/>
          <w:szCs w:val="24"/>
        </w:rPr>
        <w:t>ցուցանիշները</w:t>
      </w:r>
      <w:r w:rsidR="00A84E13" w:rsidRPr="00A84E13">
        <w:rPr>
          <w:rFonts w:ascii="GHEA Grapalat" w:hAnsi="GHEA Grapalat" w:cs="Sylfaen"/>
          <w:b/>
          <w:sz w:val="24"/>
          <w:szCs w:val="24"/>
        </w:rPr>
        <w:t xml:space="preserve"> (</w:t>
      </w:r>
      <w:r w:rsidR="00BA0428" w:rsidRPr="000125E5">
        <w:rPr>
          <w:rFonts w:ascii="GHEA Grapalat" w:hAnsi="GHEA Grapalat" w:cs="Arial"/>
          <w:iCs/>
          <w:sz w:val="24"/>
          <w:szCs w:val="24"/>
        </w:rPr>
        <w:t>հիմնական</w:t>
      </w:r>
      <w:r w:rsidR="00A84E13" w:rsidRPr="00A84E13">
        <w:rPr>
          <w:rFonts w:ascii="GHEA Grapalat" w:hAnsi="GHEA Grapalat" w:cs="Arial"/>
          <w:iCs/>
          <w:sz w:val="24"/>
          <w:szCs w:val="24"/>
        </w:rPr>
        <w:t xml:space="preserve"> </w:t>
      </w:r>
      <w:r w:rsidR="00A84E13">
        <w:rPr>
          <w:rFonts w:ascii="GHEA Grapalat" w:hAnsi="GHEA Grapalat" w:cs="Arial"/>
          <w:iCs/>
          <w:sz w:val="24"/>
          <w:szCs w:val="24"/>
          <w:lang w:val="hy-AM"/>
        </w:rPr>
        <w:t xml:space="preserve">տեխնիկական, տնտեսական և բնապահպանական </w:t>
      </w:r>
      <w:r w:rsidR="00BA0428" w:rsidRPr="000125E5">
        <w:rPr>
          <w:rFonts w:ascii="GHEA Grapalat" w:hAnsi="GHEA Grapalat" w:cs="Arial"/>
          <w:iCs/>
          <w:sz w:val="24"/>
          <w:szCs w:val="24"/>
        </w:rPr>
        <w:t>առավելություններ</w:t>
      </w:r>
      <w:r w:rsidR="00A84E13">
        <w:rPr>
          <w:rFonts w:ascii="GHEA Grapalat" w:hAnsi="GHEA Grapalat" w:cs="Arial"/>
          <w:iCs/>
          <w:sz w:val="24"/>
          <w:szCs w:val="24"/>
          <w:lang w:val="hy-AM"/>
        </w:rPr>
        <w:t xml:space="preserve">ն ու </w:t>
      </w:r>
      <w:r w:rsidR="00BA0428" w:rsidRPr="000125E5">
        <w:rPr>
          <w:rFonts w:ascii="GHEA Grapalat" w:hAnsi="GHEA Grapalat" w:cs="Arial"/>
          <w:iCs/>
          <w:sz w:val="24"/>
          <w:szCs w:val="24"/>
          <w:lang w:val="ru-RU"/>
        </w:rPr>
        <w:t>թերությունները</w:t>
      </w:r>
      <w:r w:rsidR="00A84E13" w:rsidRPr="00A84E13">
        <w:rPr>
          <w:rFonts w:ascii="GHEA Grapalat" w:hAnsi="GHEA Grapalat" w:cs="Arial"/>
          <w:i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A0428" w:rsidRPr="000125E5" w14:paraId="6F8C4E48" w14:textId="77777777" w:rsidTr="004157CB">
        <w:tc>
          <w:tcPr>
            <w:tcW w:w="9468" w:type="dxa"/>
          </w:tcPr>
          <w:p w14:paraId="4E5D622E" w14:textId="77777777" w:rsidR="00BA0428" w:rsidRPr="000125E5" w:rsidRDefault="00BA0428" w:rsidP="004157CB">
            <w:pPr>
              <w:pStyle w:val="BodyText2"/>
              <w:spacing w:line="360" w:lineRule="auto"/>
              <w:ind w:hanging="76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</w:p>
        </w:tc>
      </w:tr>
    </w:tbl>
    <w:p w14:paraId="63006773" w14:textId="6805FF5B" w:rsidR="00857F6A" w:rsidRDefault="00BA0428" w:rsidP="00857F6A">
      <w:pPr>
        <w:tabs>
          <w:tab w:val="left" w:pos="720"/>
        </w:tabs>
        <w:spacing w:line="360" w:lineRule="auto"/>
        <w:ind w:hanging="76"/>
        <w:rPr>
          <w:rFonts w:ascii="GHEA Grapalat" w:hAnsi="GHEA Grapalat" w:cs="Arial"/>
          <w:b/>
          <w:sz w:val="24"/>
          <w:szCs w:val="24"/>
          <w:lang w:val="en-US"/>
        </w:rPr>
      </w:pPr>
      <w:r w:rsidRPr="000125E5">
        <w:rPr>
          <w:rFonts w:ascii="GHEA Grapalat" w:hAnsi="GHEA Grapalat" w:cs="Arial"/>
          <w:b/>
          <w:sz w:val="24"/>
          <w:szCs w:val="24"/>
          <w:lang w:val="en-US"/>
        </w:rPr>
        <w:tab/>
      </w:r>
      <w:r w:rsidR="00857F6A" w:rsidRPr="000125E5">
        <w:rPr>
          <w:rFonts w:ascii="GHEA Grapalat" w:hAnsi="GHEA Grapalat" w:cs="Arial"/>
          <w:b/>
          <w:sz w:val="24"/>
          <w:szCs w:val="24"/>
          <w:lang w:val="en-US"/>
        </w:rPr>
        <w:tab/>
      </w:r>
    </w:p>
    <w:p w14:paraId="218D906E" w14:textId="55689D4C" w:rsidR="00857F6A" w:rsidRPr="00857F6A" w:rsidRDefault="00253C76" w:rsidP="00857F6A">
      <w:pPr>
        <w:pStyle w:val="Heading1"/>
        <w:jc w:val="lef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857F6A" w:rsidRPr="00857F6A">
        <w:rPr>
          <w:rFonts w:ascii="GHEA Grapalat" w:hAnsi="GHEA Grapalat"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="00857F6A" w:rsidRPr="00857F6A">
        <w:rPr>
          <w:rFonts w:ascii="GHEA Grapalat" w:hAnsi="GHEA Grapalat" w:cs="Arial"/>
          <w:sz w:val="24"/>
          <w:szCs w:val="24"/>
          <w:lang w:val="hy-AM"/>
        </w:rPr>
        <w:t>ուկայի</w:t>
      </w:r>
      <w:r w:rsidR="00857F6A" w:rsidRPr="00857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57F6A" w:rsidRPr="00857F6A">
        <w:rPr>
          <w:rFonts w:ascii="GHEA Grapalat" w:hAnsi="GHEA Grapalat" w:cs="Arial"/>
          <w:sz w:val="24"/>
          <w:szCs w:val="24"/>
          <w:lang w:val="hy-AM"/>
        </w:rPr>
        <w:t>վերլուծություն</w:t>
      </w:r>
      <w:r>
        <w:rPr>
          <w:rFonts w:ascii="GHEA Grapalat" w:hAnsi="GHEA Grapalat" w:cs="Arial"/>
          <w:sz w:val="24"/>
          <w:szCs w:val="24"/>
          <w:lang w:val="hy-AM"/>
        </w:rPr>
        <w:t>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57F6A" w:rsidRPr="000125E5" w14:paraId="15CE75DD" w14:textId="77777777" w:rsidTr="00AB6177">
        <w:tc>
          <w:tcPr>
            <w:tcW w:w="9468" w:type="dxa"/>
          </w:tcPr>
          <w:p w14:paraId="4EEA83C8" w14:textId="77777777" w:rsidR="00857F6A" w:rsidRPr="000125E5" w:rsidRDefault="00857F6A" w:rsidP="00AB6177">
            <w:pPr>
              <w:pStyle w:val="BodyText2"/>
              <w:spacing w:line="360" w:lineRule="auto"/>
              <w:ind w:hanging="76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</w:p>
        </w:tc>
      </w:tr>
    </w:tbl>
    <w:p w14:paraId="2C8C4979" w14:textId="77777777" w:rsidR="00857F6A" w:rsidRDefault="00857F6A" w:rsidP="00857F6A">
      <w:pPr>
        <w:tabs>
          <w:tab w:val="left" w:pos="720"/>
        </w:tabs>
        <w:spacing w:line="360" w:lineRule="auto"/>
        <w:ind w:hanging="76"/>
        <w:rPr>
          <w:rFonts w:ascii="GHEA Grapalat" w:hAnsi="GHEA Grapalat" w:cs="Arial"/>
          <w:b/>
          <w:sz w:val="24"/>
          <w:szCs w:val="24"/>
          <w:lang w:val="en-US"/>
        </w:rPr>
      </w:pPr>
      <w:r w:rsidRPr="000125E5">
        <w:rPr>
          <w:rFonts w:ascii="GHEA Grapalat" w:hAnsi="GHEA Grapalat" w:cs="Arial"/>
          <w:b/>
          <w:sz w:val="24"/>
          <w:szCs w:val="24"/>
          <w:lang w:val="en-US"/>
        </w:rPr>
        <w:tab/>
      </w:r>
    </w:p>
    <w:p w14:paraId="1CEB648D" w14:textId="77777777" w:rsidR="00D977C7" w:rsidRDefault="00D977C7">
      <w:pPr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</w:pPr>
      <w:r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  <w:br w:type="page"/>
      </w:r>
    </w:p>
    <w:p w14:paraId="0D7D348A" w14:textId="77777777" w:rsidR="00E27813" w:rsidRDefault="00E27813" w:rsidP="00BA0428">
      <w:pPr>
        <w:ind w:right="533"/>
        <w:jc w:val="center"/>
        <w:rPr>
          <w:rFonts w:ascii="GHEA Grapalat" w:hAnsi="GHEA Grapalat" w:cs="Sylfaen"/>
          <w:b/>
          <w:bCs/>
          <w:spacing w:val="42"/>
          <w:sz w:val="24"/>
          <w:szCs w:val="24"/>
          <w:lang w:val="en-US"/>
        </w:rPr>
      </w:pPr>
    </w:p>
    <w:p w14:paraId="17555845" w14:textId="6DC5ADC8" w:rsidR="00BA0428" w:rsidRPr="00253C76" w:rsidRDefault="00BA0428" w:rsidP="00253C76">
      <w:pPr>
        <w:pStyle w:val="Heading1"/>
        <w:numPr>
          <w:ilvl w:val="0"/>
          <w:numId w:val="28"/>
        </w:numPr>
        <w:jc w:val="left"/>
        <w:rPr>
          <w:rFonts w:ascii="GHEA Grapalat" w:hAnsi="GHEA Grapalat"/>
          <w:sz w:val="24"/>
          <w:szCs w:val="24"/>
          <w:lang w:val="ro-RO"/>
        </w:rPr>
      </w:pPr>
      <w:r w:rsidRPr="00253C76">
        <w:rPr>
          <w:rFonts w:ascii="GHEA Grapalat" w:hAnsi="GHEA Grapalat" w:cs="Arial"/>
          <w:sz w:val="24"/>
          <w:szCs w:val="24"/>
          <w:lang w:val="en-US"/>
        </w:rPr>
        <w:t>Ն</w:t>
      </w:r>
      <w:r w:rsidR="00253C76" w:rsidRPr="00253C76">
        <w:rPr>
          <w:rFonts w:ascii="GHEA Grapalat" w:hAnsi="GHEA Grapalat" w:cs="Arial"/>
          <w:sz w:val="24"/>
          <w:szCs w:val="24"/>
          <w:lang w:val="hy-AM"/>
        </w:rPr>
        <w:t>ախագծի</w:t>
      </w:r>
      <w:r w:rsidR="00253C76" w:rsidRPr="00253C76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C76" w:rsidRPr="00253C76">
        <w:rPr>
          <w:rFonts w:ascii="GHEA Grapalat" w:hAnsi="GHEA Grapalat" w:cs="Arial"/>
          <w:sz w:val="24"/>
          <w:szCs w:val="24"/>
          <w:lang w:val="hy-AM"/>
        </w:rPr>
        <w:t>իրականացման</w:t>
      </w:r>
      <w:r w:rsidR="00253C76" w:rsidRPr="00253C76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C76" w:rsidRPr="00253C76">
        <w:rPr>
          <w:rFonts w:ascii="GHEA Grapalat" w:hAnsi="GHEA Grapalat" w:cs="Arial"/>
          <w:sz w:val="24"/>
          <w:szCs w:val="24"/>
          <w:lang w:val="hy-AM"/>
        </w:rPr>
        <w:t>արդյունքների</w:t>
      </w:r>
      <w:r w:rsidR="00253C76" w:rsidRPr="00253C76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C76" w:rsidRPr="00253C76">
        <w:rPr>
          <w:rFonts w:ascii="GHEA Grapalat" w:hAnsi="GHEA Grapalat" w:cs="Arial"/>
          <w:sz w:val="24"/>
          <w:szCs w:val="24"/>
          <w:lang w:val="hy-AM"/>
        </w:rPr>
        <w:t>առևտրայնացման</w:t>
      </w:r>
      <w:r w:rsidR="00253C76" w:rsidRPr="00253C76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C76" w:rsidRPr="00253C76">
        <w:rPr>
          <w:rFonts w:ascii="GHEA Grapalat" w:hAnsi="GHEA Grapalat" w:cs="Arial"/>
          <w:sz w:val="24"/>
          <w:szCs w:val="24"/>
          <w:lang w:val="hy-AM"/>
        </w:rPr>
        <w:t>հեռանկարը</w:t>
      </w:r>
      <w:r w:rsidRPr="00253C76">
        <w:rPr>
          <w:rStyle w:val="FootnoteReference"/>
          <w:rFonts w:ascii="GHEA Grapalat" w:hAnsi="GHEA Grapalat" w:cs="Sylfaen"/>
          <w:bCs/>
          <w:spacing w:val="42"/>
          <w:sz w:val="24"/>
          <w:szCs w:val="24"/>
          <w:lang w:val="ro-RO"/>
        </w:rPr>
        <w:footnoteReference w:id="2"/>
      </w:r>
    </w:p>
    <w:tbl>
      <w:tblPr>
        <w:tblpPr w:leftFromText="180" w:rightFromText="180" w:vertAnchor="text" w:horzAnchor="margin" w:tblpX="-7" w:tblpY="6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851"/>
      </w:tblGrid>
      <w:tr w:rsidR="00BA0428" w:rsidRPr="00253C76" w14:paraId="4E077A23" w14:textId="77777777" w:rsidTr="00725A00">
        <w:trPr>
          <w:trHeight w:val="471"/>
        </w:trPr>
        <w:tc>
          <w:tcPr>
            <w:tcW w:w="9322" w:type="dxa"/>
          </w:tcPr>
          <w:p w14:paraId="40280324" w14:textId="77777777" w:rsidR="00BA0428" w:rsidRPr="00253C76" w:rsidRDefault="00BA0428" w:rsidP="00725A00">
            <w:pPr>
              <w:pStyle w:val="Footer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/>
                <w:bCs/>
                <w:sz w:val="24"/>
                <w:szCs w:val="24"/>
                <w:lang w:val="ro-RO"/>
              </w:rPr>
            </w:pPr>
            <w:r w:rsidRPr="00253C76">
              <w:rPr>
                <w:rFonts w:ascii="GHEA Grapalat" w:hAnsi="GHEA Grapalat"/>
                <w:bCs/>
                <w:sz w:val="24"/>
                <w:szCs w:val="24"/>
                <w:lang w:val="ro-RO"/>
              </w:rPr>
              <w:t xml:space="preserve">Ի՞նչ ծավալի ֆինանսավորում է անհրաժեշտ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Ն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o-RO"/>
              </w:rPr>
              <w:t>ախագծի արդյունքների առ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o-RO"/>
              </w:rPr>
              <w:t xml:space="preserve">տրայնացման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հետագա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o-RO"/>
              </w:rPr>
              <w:t xml:space="preserve"> ներդրումային ծախսերի համար:</w:t>
            </w:r>
          </w:p>
        </w:tc>
        <w:tc>
          <w:tcPr>
            <w:tcW w:w="851" w:type="dxa"/>
          </w:tcPr>
          <w:p w14:paraId="5A0D5F22" w14:textId="77777777" w:rsidR="00BA0428" w:rsidRPr="00253C76" w:rsidRDefault="00BA0428" w:rsidP="00725A00">
            <w:pPr>
              <w:pStyle w:val="Footer"/>
              <w:tabs>
                <w:tab w:val="left" w:pos="720"/>
                <w:tab w:val="left" w:pos="960"/>
              </w:tabs>
              <w:rPr>
                <w:rFonts w:ascii="GHEA Grapalat" w:hAnsi="GHEA Grapalat" w:cs="Arial"/>
                <w:b/>
                <w:sz w:val="24"/>
                <w:szCs w:val="24"/>
                <w:lang w:val="ro-RO"/>
              </w:rPr>
            </w:pPr>
            <w:r w:rsidRPr="00253C76">
              <w:rPr>
                <w:rFonts w:ascii="GHEA Grapalat" w:hAnsi="GHEA Grapalat" w:cs="Arial"/>
                <w:sz w:val="24"/>
                <w:szCs w:val="24"/>
                <w:lang w:val="ro-RO"/>
              </w:rPr>
              <w:t xml:space="preserve">հազ. </w:t>
            </w:r>
            <w:r w:rsidRPr="00253C76">
              <w:rPr>
                <w:rFonts w:ascii="GHEA Grapalat" w:hAnsi="GHEA Grapalat" w:cs="Arial"/>
                <w:sz w:val="24"/>
                <w:szCs w:val="24"/>
                <w:lang w:val="ru-RU"/>
              </w:rPr>
              <w:t>դ</w:t>
            </w:r>
            <w:r w:rsidRPr="00253C76">
              <w:rPr>
                <w:rFonts w:ascii="GHEA Grapalat" w:hAnsi="GHEA Grapalat" w:cs="Arial"/>
                <w:sz w:val="24"/>
                <w:szCs w:val="24"/>
                <w:lang w:val="ro-RO"/>
              </w:rPr>
              <w:t>րամ</w:t>
            </w:r>
          </w:p>
        </w:tc>
      </w:tr>
      <w:tr w:rsidR="00BA0428" w:rsidRPr="00253C76" w14:paraId="6CF07AF0" w14:textId="77777777" w:rsidTr="00725A00">
        <w:trPr>
          <w:trHeight w:val="471"/>
        </w:trPr>
        <w:tc>
          <w:tcPr>
            <w:tcW w:w="9322" w:type="dxa"/>
          </w:tcPr>
          <w:p w14:paraId="0FE561F1" w14:textId="77777777" w:rsidR="00BA0428" w:rsidRPr="00253C76" w:rsidRDefault="00BA0428" w:rsidP="00273DD3">
            <w:pPr>
              <w:pStyle w:val="Footer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GHEA Grapalat" w:hAnsi="GHEA Grapalat"/>
                <w:bCs/>
                <w:sz w:val="24"/>
                <w:szCs w:val="24"/>
                <w:lang w:val="ro-RO"/>
              </w:rPr>
            </w:pPr>
            <w:r w:rsidRPr="00253C76">
              <w:rPr>
                <w:rFonts w:ascii="GHEA Grapalat" w:hAnsi="GHEA Grapalat"/>
                <w:bCs/>
                <w:sz w:val="24"/>
                <w:szCs w:val="24"/>
                <w:lang w:val="ro-RO"/>
              </w:rPr>
              <w:t>Ի՞նչ ժամանակահատված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ներ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o-RO"/>
              </w:rPr>
              <w:t>ում է հնարավոր հասնել ծախսածածկման:</w:t>
            </w:r>
          </w:p>
        </w:tc>
        <w:tc>
          <w:tcPr>
            <w:tcW w:w="851" w:type="dxa"/>
          </w:tcPr>
          <w:p w14:paraId="6DEB0A21" w14:textId="77777777" w:rsidR="00BA0428" w:rsidRPr="00253C76" w:rsidRDefault="00CF7FAC" w:rsidP="00725A00">
            <w:pPr>
              <w:pStyle w:val="Footer"/>
              <w:tabs>
                <w:tab w:val="left" w:pos="720"/>
                <w:tab w:val="left" w:pos="960"/>
              </w:tabs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ro-RO"/>
              </w:rPr>
            </w:pPr>
            <w:r w:rsidRPr="00253C76">
              <w:rPr>
                <w:rFonts w:ascii="GHEA Grapalat" w:hAnsi="GHEA Grapalat" w:cs="Arial"/>
                <w:sz w:val="24"/>
                <w:szCs w:val="24"/>
                <w:lang w:val="ro-RO"/>
              </w:rPr>
              <w:t>ա</w:t>
            </w:r>
            <w:r w:rsidR="00BA0428" w:rsidRPr="00253C76">
              <w:rPr>
                <w:rFonts w:ascii="GHEA Grapalat" w:hAnsi="GHEA Grapalat" w:cs="Arial"/>
                <w:sz w:val="24"/>
                <w:szCs w:val="24"/>
                <w:lang w:val="ro-RO"/>
              </w:rPr>
              <w:t>միս</w:t>
            </w:r>
          </w:p>
        </w:tc>
      </w:tr>
      <w:tr w:rsidR="00BA0428" w:rsidRPr="00253C76" w14:paraId="602387E0" w14:textId="77777777" w:rsidTr="00725A00">
        <w:trPr>
          <w:trHeight w:val="471"/>
        </w:trPr>
        <w:tc>
          <w:tcPr>
            <w:tcW w:w="9322" w:type="dxa"/>
          </w:tcPr>
          <w:p w14:paraId="60A93934" w14:textId="77777777" w:rsidR="00BA0428" w:rsidRPr="00253C76" w:rsidRDefault="00BA0428" w:rsidP="00725A00">
            <w:pPr>
              <w:pStyle w:val="Footer"/>
              <w:tabs>
                <w:tab w:val="left" w:pos="720"/>
                <w:tab w:val="left" w:pos="960"/>
              </w:tabs>
              <w:rPr>
                <w:rFonts w:ascii="GHEA Grapalat" w:hAnsi="GHEA Grapalat"/>
                <w:bCs/>
                <w:sz w:val="24"/>
                <w:szCs w:val="24"/>
                <w:lang w:val="ro-RO"/>
              </w:rPr>
            </w:pPr>
            <w:r w:rsidRPr="00253C76">
              <w:rPr>
                <w:rFonts w:ascii="GHEA Grapalat" w:hAnsi="GHEA Grapalat"/>
                <w:bCs/>
                <w:sz w:val="24"/>
                <w:szCs w:val="24"/>
                <w:lang w:val="ro-RO"/>
              </w:rPr>
              <w:t>Քանի՞  աշխատատեղ  կարող է ստեղծվել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Ն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ախագծի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արդյուն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քն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երի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առևտրայնացման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և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հետագա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արտադրության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կազմակերպման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համար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851" w:type="dxa"/>
          </w:tcPr>
          <w:p w14:paraId="57046F02" w14:textId="77777777" w:rsidR="00BA0428" w:rsidRPr="00253C76" w:rsidRDefault="00BA0428" w:rsidP="00725A00">
            <w:pPr>
              <w:pStyle w:val="Footer"/>
              <w:tabs>
                <w:tab w:val="left" w:pos="720"/>
                <w:tab w:val="left" w:pos="960"/>
              </w:tabs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  <w:lang w:val="ro-RO"/>
              </w:rPr>
            </w:pPr>
          </w:p>
        </w:tc>
      </w:tr>
      <w:tr w:rsidR="00BA0428" w:rsidRPr="00253C76" w14:paraId="624ABA29" w14:textId="77777777" w:rsidTr="00725A00">
        <w:trPr>
          <w:trHeight w:val="471"/>
        </w:trPr>
        <w:tc>
          <w:tcPr>
            <w:tcW w:w="9322" w:type="dxa"/>
          </w:tcPr>
          <w:p w14:paraId="4E2088A5" w14:textId="77777777" w:rsidR="00BA0428" w:rsidRPr="00253C76" w:rsidRDefault="00BA0428" w:rsidP="00725A00">
            <w:pPr>
              <w:pStyle w:val="Footer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/>
                <w:bCs/>
                <w:sz w:val="24"/>
                <w:szCs w:val="24"/>
              </w:rPr>
            </w:pPr>
            <w:r w:rsidRPr="00253C76">
              <w:rPr>
                <w:rFonts w:ascii="GHEA Grapalat" w:hAnsi="GHEA Grapalat" w:cs="Arial"/>
                <w:sz w:val="24"/>
                <w:szCs w:val="24"/>
                <w:lang w:val="ro-RO"/>
              </w:rPr>
              <w:t>Ո՞վ</w:t>
            </w:r>
            <w:r w:rsidRPr="00253C76">
              <w:rPr>
                <w:rFonts w:ascii="GHEA Grapalat" w:hAnsi="GHEA Grapalat" w:cs="Arial"/>
                <w:sz w:val="24"/>
                <w:szCs w:val="24"/>
                <w:lang w:val="ru-RU"/>
              </w:rPr>
              <w:t>քեր</w:t>
            </w:r>
            <w:r w:rsidRPr="00253C76">
              <w:rPr>
                <w:rFonts w:ascii="GHEA Grapalat" w:hAnsi="GHEA Grapalat" w:cs="Arial"/>
                <w:sz w:val="24"/>
                <w:szCs w:val="24"/>
                <w:lang w:val="ro-RO"/>
              </w:rPr>
              <w:t xml:space="preserve"> կարող </w:t>
            </w:r>
            <w:r w:rsidRPr="00253C76">
              <w:rPr>
                <w:rFonts w:ascii="GHEA Grapalat" w:hAnsi="GHEA Grapalat" w:cs="Arial"/>
                <w:sz w:val="24"/>
                <w:szCs w:val="24"/>
                <w:lang w:val="ru-RU"/>
              </w:rPr>
              <w:t>են</w:t>
            </w:r>
            <w:r w:rsidRPr="00253C76">
              <w:rPr>
                <w:rFonts w:ascii="GHEA Grapalat" w:hAnsi="GHEA Grapalat" w:cs="Arial"/>
                <w:sz w:val="24"/>
                <w:szCs w:val="24"/>
                <w:lang w:val="ro-RO"/>
              </w:rPr>
              <w:t xml:space="preserve"> լինել Նախագծի արդյունքի  հնարավոր սպառող</w:t>
            </w:r>
            <w:r w:rsidRPr="00253C76">
              <w:rPr>
                <w:rFonts w:ascii="GHEA Grapalat" w:hAnsi="GHEA Grapalat" w:cs="Arial"/>
                <w:sz w:val="24"/>
                <w:szCs w:val="24"/>
                <w:lang w:val="ru-RU"/>
              </w:rPr>
              <w:t>ներ</w:t>
            </w:r>
            <w:r w:rsidRPr="00253C76">
              <w:rPr>
                <w:rFonts w:ascii="GHEA Grapalat" w:hAnsi="GHEA Grapalat" w:cs="Arial"/>
                <w:sz w:val="24"/>
                <w:szCs w:val="24"/>
                <w:lang w:val="ro-RO"/>
              </w:rPr>
              <w:t>ը</w:t>
            </w:r>
            <w:r w:rsidRPr="00253C7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o-RO"/>
              </w:rPr>
              <w:t>(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սպառողների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ու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պահանջմունքի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մոտավոր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քանակները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առևտրայնացումից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հետո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առաջին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երեք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տարիների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համար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)</w:t>
            </w:r>
            <w:r w:rsidRPr="00253C76">
              <w:rPr>
                <w:rFonts w:ascii="GHEA Grapalat" w:hAnsi="GHEA Grapalat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14:paraId="51270DD6" w14:textId="77777777" w:rsidR="00BA0428" w:rsidRPr="00253C76" w:rsidRDefault="00BA0428" w:rsidP="00725A00">
            <w:pPr>
              <w:pStyle w:val="Footer"/>
              <w:tabs>
                <w:tab w:val="left" w:pos="720"/>
                <w:tab w:val="left" w:pos="960"/>
              </w:tabs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  <w:lang w:val="ro-RO"/>
              </w:rPr>
            </w:pPr>
          </w:p>
        </w:tc>
      </w:tr>
      <w:tr w:rsidR="00BA0428" w:rsidRPr="00253C76" w14:paraId="6AE014E8" w14:textId="77777777" w:rsidTr="00725A00">
        <w:trPr>
          <w:trHeight w:val="768"/>
        </w:trPr>
        <w:tc>
          <w:tcPr>
            <w:tcW w:w="9322" w:type="dxa"/>
          </w:tcPr>
          <w:p w14:paraId="67D4948E" w14:textId="77777777" w:rsidR="00BA0428" w:rsidRPr="00253C76" w:rsidRDefault="00BA0428" w:rsidP="00725A00">
            <w:pPr>
              <w:rPr>
                <w:rFonts w:ascii="GHEA Grapalat" w:hAnsi="GHEA Grapalat" w:cs="Arial"/>
                <w:sz w:val="24"/>
                <w:szCs w:val="24"/>
                <w:lang w:val="ro-RO"/>
              </w:rPr>
            </w:pPr>
            <w:r w:rsidRPr="00253C76">
              <w:rPr>
                <w:rFonts w:ascii="GHEA Grapalat" w:hAnsi="GHEA Grapalat" w:cs="Arial"/>
                <w:sz w:val="24"/>
                <w:szCs w:val="24"/>
                <w:lang w:val="ro-RO"/>
              </w:rPr>
              <w:t xml:space="preserve">Սպառողների ո՞ր պահանջմունքները կբավարարվեն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Ն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ախագծի</w:t>
            </w:r>
            <w:r w:rsidRPr="00253C76">
              <w:rPr>
                <w:rFonts w:ascii="GHEA Grapalat" w:hAnsi="GHEA Grapalat" w:cs="Arial"/>
                <w:sz w:val="24"/>
                <w:szCs w:val="24"/>
                <w:lang w:val="ro-RO"/>
              </w:rPr>
              <w:t xml:space="preserve"> արդյունքների առևտրայնացման միջոցով (</w:t>
            </w:r>
            <w:r w:rsidRPr="00253C76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ներկայումս</w:t>
            </w:r>
            <w:r w:rsidRPr="00253C76">
              <w:rPr>
                <w:rFonts w:ascii="GHEA Grapalat" w:hAnsi="GHEA Grapalat" w:cs="Arial"/>
                <w:sz w:val="24"/>
                <w:szCs w:val="24"/>
                <w:lang w:val="ro-RO"/>
              </w:rPr>
              <w:t xml:space="preserve"> ինչպե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o-RO"/>
              </w:rPr>
              <w:t xml:space="preserve">՞ </w:t>
            </w:r>
            <w:r w:rsidRPr="00253C76">
              <w:rPr>
                <w:rFonts w:ascii="GHEA Grapalat" w:hAnsi="GHEA Grapalat" w:cs="Arial"/>
                <w:sz w:val="24"/>
                <w:szCs w:val="24"/>
                <w:lang w:val="ro-RO"/>
              </w:rPr>
              <w:t>ս են բավարարվում այդ պահանջմունքները և ի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o-RO"/>
              </w:rPr>
              <w:t xml:space="preserve">՞ </w:t>
            </w:r>
            <w:r w:rsidRPr="00253C76">
              <w:rPr>
                <w:rFonts w:ascii="GHEA Grapalat" w:hAnsi="GHEA Grapalat" w:cs="Arial"/>
                <w:sz w:val="24"/>
                <w:szCs w:val="24"/>
                <w:lang w:val="ro-RO"/>
              </w:rPr>
              <w:t>նչ առավելություններ կամ թերություններ ունի ձեր առաջարկը</w:t>
            </w:r>
            <w:r w:rsidRPr="00253C7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 w:cs="Arial"/>
                <w:sz w:val="24"/>
                <w:szCs w:val="24"/>
                <w:lang w:val="ro-RO"/>
              </w:rPr>
              <w:t>ներկայիս լուծումների համեմատ):</w:t>
            </w:r>
          </w:p>
        </w:tc>
        <w:tc>
          <w:tcPr>
            <w:tcW w:w="851" w:type="dxa"/>
          </w:tcPr>
          <w:p w14:paraId="6153E75F" w14:textId="77777777" w:rsidR="00BA0428" w:rsidRPr="00253C76" w:rsidRDefault="00BA0428" w:rsidP="00725A00">
            <w:pPr>
              <w:pStyle w:val="Footer"/>
              <w:tabs>
                <w:tab w:val="left" w:pos="720"/>
                <w:tab w:val="left" w:pos="960"/>
              </w:tabs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</w:tr>
      <w:tr w:rsidR="00BA0428" w:rsidRPr="00253C76" w14:paraId="1F9A3727" w14:textId="77777777" w:rsidTr="00725A00">
        <w:trPr>
          <w:trHeight w:val="471"/>
        </w:trPr>
        <w:tc>
          <w:tcPr>
            <w:tcW w:w="9322" w:type="dxa"/>
          </w:tcPr>
          <w:p w14:paraId="318EE99D" w14:textId="77777777" w:rsidR="00BA0428" w:rsidRPr="00253C76" w:rsidRDefault="00BA0428" w:rsidP="00725A00">
            <w:pPr>
              <w:pStyle w:val="Footer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/>
                <w:bCs/>
                <w:sz w:val="24"/>
                <w:szCs w:val="24"/>
                <w:lang w:val="ro-RO"/>
              </w:rPr>
            </w:pPr>
            <w:r w:rsidRPr="00253C76">
              <w:rPr>
                <w:rFonts w:ascii="GHEA Grapalat" w:hAnsi="GHEA Grapalat"/>
                <w:bCs/>
                <w:sz w:val="24"/>
                <w:szCs w:val="24"/>
                <w:lang w:val="ro-RO"/>
              </w:rPr>
              <w:t xml:space="preserve">Ի՞նչ մասնագետներ են անհրաժեշտ նախատեսվող արդյունքի առևտրայնացման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և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հետագա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արտադրության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o-RO"/>
              </w:rPr>
              <w:t>համար:</w:t>
            </w:r>
          </w:p>
        </w:tc>
        <w:tc>
          <w:tcPr>
            <w:tcW w:w="851" w:type="dxa"/>
          </w:tcPr>
          <w:p w14:paraId="52A50413" w14:textId="77777777" w:rsidR="00BA0428" w:rsidRPr="00253C76" w:rsidRDefault="00BA0428" w:rsidP="00725A00">
            <w:pPr>
              <w:pStyle w:val="Footer"/>
              <w:tabs>
                <w:tab w:val="left" w:pos="720"/>
                <w:tab w:val="left" w:pos="960"/>
              </w:tabs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  <w:lang w:val="ro-RO"/>
              </w:rPr>
            </w:pPr>
          </w:p>
        </w:tc>
      </w:tr>
      <w:tr w:rsidR="00BA0428" w:rsidRPr="00253C76" w14:paraId="0B5709B8" w14:textId="77777777" w:rsidTr="00725A00">
        <w:trPr>
          <w:trHeight w:val="471"/>
        </w:trPr>
        <w:tc>
          <w:tcPr>
            <w:tcW w:w="9322" w:type="dxa"/>
          </w:tcPr>
          <w:p w14:paraId="7A429C5F" w14:textId="77777777" w:rsidR="00BA0428" w:rsidRPr="00253C76" w:rsidRDefault="00BA0428" w:rsidP="00725A00">
            <w:pPr>
              <w:pStyle w:val="Footer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-9" w:right="-87"/>
              <w:textAlignment w:val="baseline"/>
              <w:rPr>
                <w:rFonts w:ascii="GHEA Grapalat" w:hAnsi="GHEA Grapalat"/>
                <w:bCs/>
                <w:sz w:val="24"/>
                <w:szCs w:val="24"/>
                <w:lang w:val="ro-RO"/>
              </w:rPr>
            </w:pP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Արդյո՞ք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o-RO"/>
              </w:rPr>
              <w:t xml:space="preserve"> նախատեսվող բիզնեսը կարող է լինել շահութաբեր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՝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առևտրայնացու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ից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հետո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առաջին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երեք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տարիների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համար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851" w:type="dxa"/>
          </w:tcPr>
          <w:p w14:paraId="6875D41B" w14:textId="77777777" w:rsidR="00BA0428" w:rsidRPr="00253C76" w:rsidRDefault="00BA0428" w:rsidP="00725A00">
            <w:pPr>
              <w:pStyle w:val="Footer"/>
              <w:tabs>
                <w:tab w:val="left" w:pos="720"/>
                <w:tab w:val="left" w:pos="960"/>
              </w:tabs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  <w:lang w:val="ro-RO"/>
              </w:rPr>
            </w:pPr>
          </w:p>
        </w:tc>
      </w:tr>
      <w:tr w:rsidR="00BA0428" w:rsidRPr="00253C76" w14:paraId="54D192A0" w14:textId="77777777" w:rsidTr="00725A00">
        <w:trPr>
          <w:trHeight w:val="471"/>
        </w:trPr>
        <w:tc>
          <w:tcPr>
            <w:tcW w:w="9322" w:type="dxa"/>
          </w:tcPr>
          <w:p w14:paraId="251C9FA1" w14:textId="77777777" w:rsidR="00BA0428" w:rsidRPr="00253C76" w:rsidRDefault="00BA0428" w:rsidP="00725A00">
            <w:pPr>
              <w:pStyle w:val="Footer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/>
                <w:bCs/>
                <w:sz w:val="24"/>
                <w:szCs w:val="24"/>
                <w:lang w:val="ro-RO"/>
              </w:rPr>
            </w:pPr>
            <w:r w:rsidRPr="00253C76">
              <w:rPr>
                <w:rFonts w:ascii="GHEA Grapalat" w:hAnsi="GHEA Grapalat"/>
                <w:bCs/>
                <w:sz w:val="24"/>
                <w:szCs w:val="24"/>
                <w:lang w:val="ro-RO"/>
              </w:rPr>
              <w:t>Ինչպիսի՞ այլ տնտեսական արդյունք կարող  է  գրանցվել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Ն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ախագծի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արդյուն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երի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առևտրայնացման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շնորհիվ</w:t>
            </w:r>
            <w:r w:rsidRPr="00253C76">
              <w:rPr>
                <w:rFonts w:ascii="GHEA Grapalat" w:hAnsi="GHEA Grapalat"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851" w:type="dxa"/>
          </w:tcPr>
          <w:p w14:paraId="5624976A" w14:textId="77777777" w:rsidR="00BA0428" w:rsidRPr="00253C76" w:rsidRDefault="00BA0428" w:rsidP="00725A00">
            <w:pPr>
              <w:pStyle w:val="Footer"/>
              <w:tabs>
                <w:tab w:val="left" w:pos="720"/>
                <w:tab w:val="left" w:pos="960"/>
              </w:tabs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  <w:lang w:val="ro-RO"/>
              </w:rPr>
            </w:pPr>
          </w:p>
        </w:tc>
      </w:tr>
      <w:tr w:rsidR="00BA0428" w:rsidRPr="00253C76" w14:paraId="5715FB90" w14:textId="77777777" w:rsidTr="00725A00">
        <w:trPr>
          <w:trHeight w:val="471"/>
        </w:trPr>
        <w:tc>
          <w:tcPr>
            <w:tcW w:w="9322" w:type="dxa"/>
          </w:tcPr>
          <w:p w14:paraId="06F2EB28" w14:textId="77777777" w:rsidR="00BA0428" w:rsidRPr="00253C76" w:rsidRDefault="00BA0428" w:rsidP="00725A00">
            <w:pPr>
              <w:pStyle w:val="Footer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253C7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Տնտեսության մեջ ներդրման համար անհրաժեշտ ներդրումներն ու ժամկետները</w:t>
            </w:r>
            <w:r w:rsidR="00CF7FAC" w:rsidRPr="00253C76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851" w:type="dxa"/>
          </w:tcPr>
          <w:p w14:paraId="303407A4" w14:textId="77777777" w:rsidR="00BA0428" w:rsidRPr="00253C76" w:rsidRDefault="00BA0428" w:rsidP="00725A00">
            <w:pPr>
              <w:pStyle w:val="Footer"/>
              <w:tabs>
                <w:tab w:val="left" w:pos="720"/>
                <w:tab w:val="left" w:pos="960"/>
              </w:tabs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  <w:lang w:val="ro-RO"/>
              </w:rPr>
            </w:pPr>
          </w:p>
        </w:tc>
      </w:tr>
    </w:tbl>
    <w:p w14:paraId="0160AD1E" w14:textId="77777777" w:rsidR="00BA0428" w:rsidRPr="00253C76" w:rsidRDefault="00BA0428" w:rsidP="00BA0428">
      <w:pPr>
        <w:pStyle w:val="Footer"/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GHEA Grapalat" w:hAnsi="GHEA Grapalat" w:cs="Arial"/>
          <w:b/>
          <w:sz w:val="24"/>
          <w:szCs w:val="24"/>
          <w:lang w:val="ro-RO"/>
        </w:rPr>
      </w:pPr>
    </w:p>
    <w:p w14:paraId="74DDF74A" w14:textId="77777777" w:rsidR="00CF44B3" w:rsidRPr="00253C76" w:rsidRDefault="00CF44B3" w:rsidP="005F3731">
      <w:pPr>
        <w:rPr>
          <w:rFonts w:ascii="GHEA Grapalat" w:hAnsi="GHEA Grapalat" w:cs="Sylfaen"/>
          <w:b/>
          <w:bCs/>
          <w:spacing w:val="42"/>
          <w:sz w:val="24"/>
          <w:szCs w:val="24"/>
          <w:lang w:val="hy-AM"/>
        </w:rPr>
      </w:pPr>
    </w:p>
    <w:sectPr w:rsidR="00CF44B3" w:rsidRPr="00253C76" w:rsidSect="008A7F1A">
      <w:headerReference w:type="even" r:id="rId12"/>
      <w:footerReference w:type="default" r:id="rId13"/>
      <w:pgSz w:w="11906" w:h="16838"/>
      <w:pgMar w:top="720" w:right="566" w:bottom="540" w:left="720" w:header="70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D0C4C" w14:textId="77777777" w:rsidR="00024926" w:rsidRDefault="00024926">
      <w:r>
        <w:separator/>
      </w:r>
    </w:p>
  </w:endnote>
  <w:endnote w:type="continuationSeparator" w:id="0">
    <w:p w14:paraId="6248D045" w14:textId="77777777" w:rsidR="00024926" w:rsidRDefault="0002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2F667" w14:textId="77777777" w:rsidR="00AB6177" w:rsidRDefault="00AB6177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7DB39C9D" w14:textId="77777777" w:rsidR="00AB6177" w:rsidRDefault="00AB6177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6E8C3303" w14:textId="77777777" w:rsidR="00AB6177" w:rsidRDefault="00AB6177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E52BA" w14:textId="77777777" w:rsidR="00024926" w:rsidRDefault="00024926">
      <w:r>
        <w:separator/>
      </w:r>
    </w:p>
  </w:footnote>
  <w:footnote w:type="continuationSeparator" w:id="0">
    <w:p w14:paraId="5CCDE260" w14:textId="77777777" w:rsidR="00024926" w:rsidRDefault="00024926">
      <w:r>
        <w:continuationSeparator/>
      </w:r>
    </w:p>
  </w:footnote>
  <w:footnote w:id="1">
    <w:p w14:paraId="1456D30F" w14:textId="77777777" w:rsidR="00AB6177" w:rsidRDefault="00AB6177" w:rsidP="00BA0428">
      <w:pPr>
        <w:pStyle w:val="FootnoteText"/>
      </w:pPr>
      <w:r>
        <w:rPr>
          <w:rStyle w:val="FootnoteReference"/>
        </w:rPr>
        <w:footnoteRef/>
      </w:r>
      <w:r w:rsidRPr="00EA3CBD">
        <w:rPr>
          <w:rFonts w:ascii="GHEA Grapalat" w:hAnsi="GHEA Grapalat" w:cs="Sylfaen"/>
          <w:i/>
        </w:rPr>
        <w:t>Դատարկ</w:t>
      </w:r>
      <w:r w:rsidRPr="00EA3CBD">
        <w:rPr>
          <w:rFonts w:ascii="GHEA Grapalat" w:hAnsi="GHEA Grapalat" w:cs="Sylfaen"/>
          <w:i/>
          <w:lang w:val="ro-RO"/>
        </w:rPr>
        <w:t xml:space="preserve"> դաշտերը </w:t>
      </w:r>
      <w:r w:rsidRPr="00EA3CBD">
        <w:rPr>
          <w:rFonts w:ascii="GHEA Grapalat" w:hAnsi="GHEA Grapalat" w:cs="Sylfaen"/>
          <w:i/>
        </w:rPr>
        <w:t>նախատեսված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EA3CBD">
        <w:rPr>
          <w:rFonts w:ascii="GHEA Grapalat" w:hAnsi="GHEA Grapalat" w:cs="Sylfaen"/>
          <w:i/>
        </w:rPr>
        <w:t>են</w:t>
      </w:r>
      <w:r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 w:cs="Sylfaen"/>
          <w:i/>
          <w:lang w:val="ru-RU"/>
        </w:rPr>
        <w:t xml:space="preserve">դրանցում </w:t>
      </w:r>
      <w:r w:rsidRPr="00EA3CBD">
        <w:rPr>
          <w:rFonts w:ascii="GHEA Grapalat" w:hAnsi="GHEA Grapalat" w:cs="Sylfaen"/>
          <w:i/>
        </w:rPr>
        <w:t>տեքստը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EA3CBD">
        <w:rPr>
          <w:rFonts w:ascii="GHEA Grapalat" w:hAnsi="GHEA Grapalat" w:cs="Sylfaen"/>
          <w:i/>
        </w:rPr>
        <w:t>շարադրելու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EA3CBD">
        <w:rPr>
          <w:rFonts w:ascii="GHEA Grapalat" w:hAnsi="GHEA Grapalat" w:cs="Sylfaen"/>
          <w:i/>
        </w:rPr>
        <w:t>համար</w:t>
      </w:r>
      <w:r>
        <w:rPr>
          <w:rFonts w:ascii="GHEA Grapalat" w:hAnsi="GHEA Grapalat" w:cs="Sylfaen"/>
          <w:i/>
        </w:rPr>
        <w:t>:</w:t>
      </w:r>
    </w:p>
  </w:footnote>
  <w:footnote w:id="2">
    <w:p w14:paraId="61EB9248" w14:textId="77777777" w:rsidR="00AB6177" w:rsidRPr="004B266A" w:rsidRDefault="00AB6177" w:rsidP="00BA0428">
      <w:pPr>
        <w:pStyle w:val="FootnoteText"/>
        <w:rPr>
          <w:rFonts w:ascii="Sylfaen" w:hAnsi="Sylfaen" w:cs="Sylfaen"/>
          <w:i/>
          <w:lang w:val="ro-RO"/>
        </w:rPr>
      </w:pPr>
      <w:r w:rsidRPr="004B266A">
        <w:rPr>
          <w:rStyle w:val="FootnoteReference"/>
          <w:i/>
        </w:rPr>
        <w:footnoteRef/>
      </w:r>
      <w:r w:rsidRPr="003710F7">
        <w:rPr>
          <w:rFonts w:ascii="GHEA Grapalat" w:hAnsi="GHEA Grapalat" w:cs="Sylfaen"/>
          <w:i/>
          <w:lang w:val="ro-RO"/>
        </w:rPr>
        <w:t>Լրացվում է համապատասխան տվյալների առկայության  դեպքում: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83D1" w14:textId="77777777" w:rsidR="00AB6177" w:rsidRDefault="00AB6177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2F6"/>
    <w:multiLevelType w:val="multilevel"/>
    <w:tmpl w:val="1488E5AE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2E52EAF"/>
    <w:multiLevelType w:val="hybridMultilevel"/>
    <w:tmpl w:val="B7ACD234"/>
    <w:lvl w:ilvl="0" w:tplc="041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E65F37"/>
    <w:multiLevelType w:val="multilevel"/>
    <w:tmpl w:val="1DD27A30"/>
    <w:lvl w:ilvl="0">
      <w:start w:val="2"/>
      <w:numFmt w:val="decimal"/>
      <w:lvlText w:val="%1."/>
      <w:lvlJc w:val="left"/>
      <w:pPr>
        <w:ind w:left="390" w:hanging="390"/>
      </w:pPr>
      <w:rPr>
        <w:rFonts w:cs="Arial Unicode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 Unicode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abstractNum w:abstractNumId="3">
    <w:nsid w:val="120C170F"/>
    <w:multiLevelType w:val="multilevel"/>
    <w:tmpl w:val="5C408C1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lang w:val="hy-AM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C34ACC"/>
    <w:multiLevelType w:val="multilevel"/>
    <w:tmpl w:val="82F68D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E851E72"/>
    <w:multiLevelType w:val="multilevel"/>
    <w:tmpl w:val="50C61750"/>
    <w:lvl w:ilvl="0">
      <w:start w:val="1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2ECC7D29"/>
    <w:multiLevelType w:val="hybridMultilevel"/>
    <w:tmpl w:val="47340818"/>
    <w:lvl w:ilvl="0" w:tplc="BA528ED0">
      <w:start w:val="1"/>
      <w:numFmt w:val="bullet"/>
      <w:lvlText w:val="-"/>
      <w:lvlJc w:val="left"/>
      <w:pPr>
        <w:ind w:left="1080" w:hanging="360"/>
      </w:pPr>
      <w:rPr>
        <w:rFonts w:ascii="GHEA Grapalat" w:eastAsiaTheme="minorEastAsia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010232"/>
    <w:multiLevelType w:val="hybridMultilevel"/>
    <w:tmpl w:val="B046DB3E"/>
    <w:lvl w:ilvl="0" w:tplc="0419000F">
      <w:start w:val="1"/>
      <w:numFmt w:val="decimal"/>
      <w:lvlText w:val="%1."/>
      <w:lvlJc w:val="left"/>
      <w:pPr>
        <w:ind w:left="24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B20FD"/>
    <w:multiLevelType w:val="multilevel"/>
    <w:tmpl w:val="9FA2A9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701485"/>
    <w:multiLevelType w:val="hybridMultilevel"/>
    <w:tmpl w:val="5C7C5552"/>
    <w:lvl w:ilvl="0" w:tplc="8AD6ACF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ylfaen" w:eastAsia="Times New Roman" w:hAnsi="Sylfaen" w:cs="Sylfae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FA2144"/>
    <w:multiLevelType w:val="multilevel"/>
    <w:tmpl w:val="CD26D21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552" w:hanging="720"/>
      </w:pPr>
      <w:rPr>
        <w:rFonts w:cs="Arial Unicode" w:hint="default"/>
        <w:b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cs="Arial Unicode"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cs="Arial Unicode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Arial Unicode"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cs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cs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cs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cs="Arial Unicode" w:hint="default"/>
      </w:rPr>
    </w:lvl>
  </w:abstractNum>
  <w:abstractNum w:abstractNumId="11">
    <w:nsid w:val="3F5F6A0D"/>
    <w:multiLevelType w:val="multilevel"/>
    <w:tmpl w:val="7230111E"/>
    <w:lvl w:ilvl="0">
      <w:start w:val="13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3FC65C74"/>
    <w:multiLevelType w:val="multilevel"/>
    <w:tmpl w:val="4C1C240A"/>
    <w:lvl w:ilvl="0">
      <w:start w:val="1"/>
      <w:numFmt w:val="bullet"/>
      <w:lvlText w:val="-"/>
      <w:lvlJc w:val="left"/>
      <w:pPr>
        <w:ind w:left="540" w:hanging="360"/>
      </w:pPr>
      <w:rPr>
        <w:rFonts w:ascii="Merriweather" w:eastAsia="Merriweather" w:hAnsi="Merriweather" w:cs="Merriweather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41940795"/>
    <w:multiLevelType w:val="multilevel"/>
    <w:tmpl w:val="976C781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741AF8"/>
    <w:multiLevelType w:val="multilevel"/>
    <w:tmpl w:val="39C25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GHEA Grapalat" w:hAnsi="GHEA Grapalat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624F32"/>
    <w:multiLevelType w:val="hybridMultilevel"/>
    <w:tmpl w:val="8B40B8BC"/>
    <w:lvl w:ilvl="0" w:tplc="802A5C4C">
      <w:start w:val="1"/>
      <w:numFmt w:val="bullet"/>
      <w:lvlText w:val="-"/>
      <w:lvlJc w:val="left"/>
      <w:pPr>
        <w:ind w:left="-270" w:hanging="360"/>
      </w:pPr>
      <w:rPr>
        <w:rFonts w:ascii="Sylfaen" w:eastAsia="Times New Roman" w:hAnsi="Sylfaen" w:cs="Sylfaen" w:hint="default"/>
        <w:b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6">
    <w:nsid w:val="4C594611"/>
    <w:multiLevelType w:val="multilevel"/>
    <w:tmpl w:val="DE7E3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50EA7230"/>
    <w:multiLevelType w:val="multilevel"/>
    <w:tmpl w:val="E0A2517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1782801"/>
    <w:multiLevelType w:val="hybridMultilevel"/>
    <w:tmpl w:val="5E6E2114"/>
    <w:lvl w:ilvl="0" w:tplc="8AD2307C">
      <w:start w:val="1"/>
      <w:numFmt w:val="decimal"/>
      <w:lvlText w:val="%1."/>
      <w:lvlJc w:val="left"/>
      <w:pPr>
        <w:ind w:left="284" w:hanging="360"/>
      </w:pPr>
    </w:lvl>
    <w:lvl w:ilvl="1" w:tplc="04190019">
      <w:start w:val="1"/>
      <w:numFmt w:val="lowerLetter"/>
      <w:lvlText w:val="%2."/>
      <w:lvlJc w:val="left"/>
      <w:pPr>
        <w:ind w:left="1004" w:hanging="360"/>
      </w:pPr>
    </w:lvl>
    <w:lvl w:ilvl="2" w:tplc="0419001B">
      <w:start w:val="1"/>
      <w:numFmt w:val="lowerRoman"/>
      <w:lvlText w:val="%3."/>
      <w:lvlJc w:val="right"/>
      <w:pPr>
        <w:ind w:left="1724" w:hanging="180"/>
      </w:pPr>
    </w:lvl>
    <w:lvl w:ilvl="3" w:tplc="0419000F">
      <w:start w:val="1"/>
      <w:numFmt w:val="decimal"/>
      <w:lvlText w:val="%4."/>
      <w:lvlJc w:val="left"/>
      <w:pPr>
        <w:ind w:left="2444" w:hanging="360"/>
      </w:pPr>
    </w:lvl>
    <w:lvl w:ilvl="4" w:tplc="04190019">
      <w:start w:val="1"/>
      <w:numFmt w:val="lowerLetter"/>
      <w:lvlText w:val="%5."/>
      <w:lvlJc w:val="left"/>
      <w:pPr>
        <w:ind w:left="3164" w:hanging="360"/>
      </w:pPr>
    </w:lvl>
    <w:lvl w:ilvl="5" w:tplc="0419001B">
      <w:start w:val="1"/>
      <w:numFmt w:val="lowerRoman"/>
      <w:lvlText w:val="%6."/>
      <w:lvlJc w:val="right"/>
      <w:pPr>
        <w:ind w:left="3884" w:hanging="180"/>
      </w:pPr>
    </w:lvl>
    <w:lvl w:ilvl="6" w:tplc="0419000F">
      <w:start w:val="1"/>
      <w:numFmt w:val="decimal"/>
      <w:lvlText w:val="%7."/>
      <w:lvlJc w:val="left"/>
      <w:pPr>
        <w:ind w:left="4604" w:hanging="360"/>
      </w:pPr>
    </w:lvl>
    <w:lvl w:ilvl="7" w:tplc="04190019">
      <w:start w:val="1"/>
      <w:numFmt w:val="lowerLetter"/>
      <w:lvlText w:val="%8."/>
      <w:lvlJc w:val="left"/>
      <w:pPr>
        <w:ind w:left="5324" w:hanging="360"/>
      </w:pPr>
    </w:lvl>
    <w:lvl w:ilvl="8" w:tplc="0419001B">
      <w:start w:val="1"/>
      <w:numFmt w:val="lowerRoman"/>
      <w:lvlText w:val="%9."/>
      <w:lvlJc w:val="right"/>
      <w:pPr>
        <w:ind w:left="6044" w:hanging="180"/>
      </w:pPr>
    </w:lvl>
  </w:abstractNum>
  <w:abstractNum w:abstractNumId="19">
    <w:nsid w:val="565A71CF"/>
    <w:multiLevelType w:val="multilevel"/>
    <w:tmpl w:val="A98295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9AE41A7"/>
    <w:multiLevelType w:val="multilevel"/>
    <w:tmpl w:val="DD84CBB6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647E7A36"/>
    <w:multiLevelType w:val="multilevel"/>
    <w:tmpl w:val="D6A40C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0" w:firstLine="0"/>
      </w:pPr>
      <w:rPr>
        <w:rFonts w:hint="default"/>
        <w:b/>
        <w:color w:val="auto"/>
        <w:lang w:val="hy-AM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B3A4B99"/>
    <w:multiLevelType w:val="multilevel"/>
    <w:tmpl w:val="BF1AE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HEA Grapalat" w:hAnsi="GHEA Grapalat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14C2DA0"/>
    <w:multiLevelType w:val="multilevel"/>
    <w:tmpl w:val="7D28DF96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</w:rPr>
    </w:lvl>
  </w:abstractNum>
  <w:abstractNum w:abstractNumId="24">
    <w:nsid w:val="719E7F7F"/>
    <w:multiLevelType w:val="hybridMultilevel"/>
    <w:tmpl w:val="30E2C7C4"/>
    <w:lvl w:ilvl="0" w:tplc="4F4C964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66758"/>
    <w:multiLevelType w:val="multilevel"/>
    <w:tmpl w:val="4C7EEA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 Unicode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Arial Unicode"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Arial Unicode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Arial Unicode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Arial Unicode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Arial Unicode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Arial Unicode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Arial Unicode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Arial Unicode" w:hint="default"/>
        <w:color w:val="000000"/>
      </w:rPr>
    </w:lvl>
  </w:abstractNum>
  <w:abstractNum w:abstractNumId="26">
    <w:nsid w:val="77BB1D76"/>
    <w:multiLevelType w:val="hybridMultilevel"/>
    <w:tmpl w:val="8E66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25"/>
  </w:num>
  <w:num w:numId="5">
    <w:abstractNumId w:val="1"/>
  </w:num>
  <w:num w:numId="6">
    <w:abstractNumId w:val="10"/>
  </w:num>
  <w:num w:numId="7">
    <w:abstractNumId w:val="24"/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19"/>
  </w:num>
  <w:num w:numId="15">
    <w:abstractNumId w:val="8"/>
  </w:num>
  <w:num w:numId="16">
    <w:abstractNumId w:val="6"/>
  </w:num>
  <w:num w:numId="17">
    <w:abstractNumId w:val="13"/>
  </w:num>
  <w:num w:numId="18">
    <w:abstractNumId w:val="0"/>
  </w:num>
  <w:num w:numId="19">
    <w:abstractNumId w:val="11"/>
  </w:num>
  <w:num w:numId="20">
    <w:abstractNumId w:val="3"/>
  </w:num>
  <w:num w:numId="21">
    <w:abstractNumId w:val="5"/>
  </w:num>
  <w:num w:numId="22">
    <w:abstractNumId w:val="20"/>
  </w:num>
  <w:num w:numId="23">
    <w:abstractNumId w:val="18"/>
  </w:num>
  <w:num w:numId="24">
    <w:abstractNumId w:val="7"/>
  </w:num>
  <w:num w:numId="25">
    <w:abstractNumId w:val="16"/>
  </w:num>
  <w:num w:numId="26">
    <w:abstractNumId w:val="17"/>
  </w:num>
  <w:num w:numId="27">
    <w:abstractNumId w:val="12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0016C4"/>
    <w:rsid w:val="0000248F"/>
    <w:rsid w:val="000121C5"/>
    <w:rsid w:val="00016C57"/>
    <w:rsid w:val="00021F68"/>
    <w:rsid w:val="00023D27"/>
    <w:rsid w:val="00024926"/>
    <w:rsid w:val="00030307"/>
    <w:rsid w:val="00034471"/>
    <w:rsid w:val="0003712D"/>
    <w:rsid w:val="0004054D"/>
    <w:rsid w:val="0004071B"/>
    <w:rsid w:val="000426AE"/>
    <w:rsid w:val="00042D90"/>
    <w:rsid w:val="00046F23"/>
    <w:rsid w:val="000500D8"/>
    <w:rsid w:val="000507F8"/>
    <w:rsid w:val="00050BBB"/>
    <w:rsid w:val="000516F1"/>
    <w:rsid w:val="000526D5"/>
    <w:rsid w:val="000537F9"/>
    <w:rsid w:val="00057598"/>
    <w:rsid w:val="0006137D"/>
    <w:rsid w:val="00062054"/>
    <w:rsid w:val="0006233B"/>
    <w:rsid w:val="00065F5A"/>
    <w:rsid w:val="00067E9E"/>
    <w:rsid w:val="00070AC8"/>
    <w:rsid w:val="00072676"/>
    <w:rsid w:val="00076232"/>
    <w:rsid w:val="000778AD"/>
    <w:rsid w:val="00085E26"/>
    <w:rsid w:val="00086BB1"/>
    <w:rsid w:val="00087439"/>
    <w:rsid w:val="00095C49"/>
    <w:rsid w:val="0009663A"/>
    <w:rsid w:val="000968A9"/>
    <w:rsid w:val="00096BFF"/>
    <w:rsid w:val="000A16C2"/>
    <w:rsid w:val="000A6BC1"/>
    <w:rsid w:val="000B0057"/>
    <w:rsid w:val="000B3C0B"/>
    <w:rsid w:val="000B3DB8"/>
    <w:rsid w:val="000B3F8B"/>
    <w:rsid w:val="000C02B8"/>
    <w:rsid w:val="000D01E8"/>
    <w:rsid w:val="000D624B"/>
    <w:rsid w:val="000D7BE6"/>
    <w:rsid w:val="000E06E7"/>
    <w:rsid w:val="000E2393"/>
    <w:rsid w:val="000E453B"/>
    <w:rsid w:val="000E56A3"/>
    <w:rsid w:val="000F0991"/>
    <w:rsid w:val="000F0D52"/>
    <w:rsid w:val="000F146D"/>
    <w:rsid w:val="000F1BF3"/>
    <w:rsid w:val="000F245A"/>
    <w:rsid w:val="000F2489"/>
    <w:rsid w:val="000F4901"/>
    <w:rsid w:val="000F5C47"/>
    <w:rsid w:val="00106EFC"/>
    <w:rsid w:val="00112852"/>
    <w:rsid w:val="001154EC"/>
    <w:rsid w:val="00120F05"/>
    <w:rsid w:val="00132BB5"/>
    <w:rsid w:val="001361E9"/>
    <w:rsid w:val="001375E0"/>
    <w:rsid w:val="00137A09"/>
    <w:rsid w:val="001402A4"/>
    <w:rsid w:val="001457BA"/>
    <w:rsid w:val="00146DC3"/>
    <w:rsid w:val="001512CB"/>
    <w:rsid w:val="00152618"/>
    <w:rsid w:val="001526EC"/>
    <w:rsid w:val="00153E8C"/>
    <w:rsid w:val="00156FD4"/>
    <w:rsid w:val="001601EB"/>
    <w:rsid w:val="00163B3A"/>
    <w:rsid w:val="00163E33"/>
    <w:rsid w:val="0016635A"/>
    <w:rsid w:val="001666FC"/>
    <w:rsid w:val="00170F16"/>
    <w:rsid w:val="00171F12"/>
    <w:rsid w:val="00173F1C"/>
    <w:rsid w:val="00174699"/>
    <w:rsid w:val="00176C18"/>
    <w:rsid w:val="00177967"/>
    <w:rsid w:val="00192AEA"/>
    <w:rsid w:val="00193A2D"/>
    <w:rsid w:val="001A1EA8"/>
    <w:rsid w:val="001A5806"/>
    <w:rsid w:val="001A6C2A"/>
    <w:rsid w:val="001A7186"/>
    <w:rsid w:val="001B7A18"/>
    <w:rsid w:val="001C6BB0"/>
    <w:rsid w:val="001D0141"/>
    <w:rsid w:val="001D131D"/>
    <w:rsid w:val="001D214D"/>
    <w:rsid w:val="001D4978"/>
    <w:rsid w:val="001D5D08"/>
    <w:rsid w:val="001E087A"/>
    <w:rsid w:val="001E27CB"/>
    <w:rsid w:val="001E2BE4"/>
    <w:rsid w:val="001E4F88"/>
    <w:rsid w:val="001F07E3"/>
    <w:rsid w:val="001F0814"/>
    <w:rsid w:val="001F21CD"/>
    <w:rsid w:val="001F3208"/>
    <w:rsid w:val="001F3E00"/>
    <w:rsid w:val="001F40C8"/>
    <w:rsid w:val="001F555F"/>
    <w:rsid w:val="001F7787"/>
    <w:rsid w:val="00202449"/>
    <w:rsid w:val="00210168"/>
    <w:rsid w:val="0021163B"/>
    <w:rsid w:val="00214600"/>
    <w:rsid w:val="002146AC"/>
    <w:rsid w:val="00215A82"/>
    <w:rsid w:val="0021737B"/>
    <w:rsid w:val="002229AE"/>
    <w:rsid w:val="002247E3"/>
    <w:rsid w:val="00234823"/>
    <w:rsid w:val="00235E86"/>
    <w:rsid w:val="00237C70"/>
    <w:rsid w:val="00240301"/>
    <w:rsid w:val="00244D87"/>
    <w:rsid w:val="00247982"/>
    <w:rsid w:val="00253C76"/>
    <w:rsid w:val="00253F4D"/>
    <w:rsid w:val="00256719"/>
    <w:rsid w:val="00257486"/>
    <w:rsid w:val="0026072E"/>
    <w:rsid w:val="00260E0C"/>
    <w:rsid w:val="00260EDD"/>
    <w:rsid w:val="0026174C"/>
    <w:rsid w:val="00261C7E"/>
    <w:rsid w:val="002628AF"/>
    <w:rsid w:val="00262AF8"/>
    <w:rsid w:val="00273DD3"/>
    <w:rsid w:val="0027414F"/>
    <w:rsid w:val="00283EC6"/>
    <w:rsid w:val="0029104C"/>
    <w:rsid w:val="00293044"/>
    <w:rsid w:val="002A0287"/>
    <w:rsid w:val="002A103D"/>
    <w:rsid w:val="002A1671"/>
    <w:rsid w:val="002A3BAC"/>
    <w:rsid w:val="002A3DE3"/>
    <w:rsid w:val="002B1C37"/>
    <w:rsid w:val="002B2F31"/>
    <w:rsid w:val="002B367A"/>
    <w:rsid w:val="002B743F"/>
    <w:rsid w:val="002D6724"/>
    <w:rsid w:val="002D7872"/>
    <w:rsid w:val="002E00DB"/>
    <w:rsid w:val="002E04E7"/>
    <w:rsid w:val="002E2052"/>
    <w:rsid w:val="002E306D"/>
    <w:rsid w:val="002F4EA2"/>
    <w:rsid w:val="00301E59"/>
    <w:rsid w:val="00304EB9"/>
    <w:rsid w:val="003062A0"/>
    <w:rsid w:val="00307957"/>
    <w:rsid w:val="003110BD"/>
    <w:rsid w:val="00320B04"/>
    <w:rsid w:val="0032409B"/>
    <w:rsid w:val="003259DF"/>
    <w:rsid w:val="00325E8C"/>
    <w:rsid w:val="003261F2"/>
    <w:rsid w:val="00330A3B"/>
    <w:rsid w:val="003344CD"/>
    <w:rsid w:val="0033751D"/>
    <w:rsid w:val="00343DE2"/>
    <w:rsid w:val="00344B28"/>
    <w:rsid w:val="00345E26"/>
    <w:rsid w:val="00360DC7"/>
    <w:rsid w:val="0036111E"/>
    <w:rsid w:val="00362C24"/>
    <w:rsid w:val="00362FE7"/>
    <w:rsid w:val="003712BA"/>
    <w:rsid w:val="00372A08"/>
    <w:rsid w:val="003735FB"/>
    <w:rsid w:val="00377374"/>
    <w:rsid w:val="00387C9A"/>
    <w:rsid w:val="00390AD0"/>
    <w:rsid w:val="0039163F"/>
    <w:rsid w:val="00392C08"/>
    <w:rsid w:val="00394EEE"/>
    <w:rsid w:val="003955D7"/>
    <w:rsid w:val="003A143B"/>
    <w:rsid w:val="003A33C2"/>
    <w:rsid w:val="003A353C"/>
    <w:rsid w:val="003A3813"/>
    <w:rsid w:val="003A3A60"/>
    <w:rsid w:val="003A5744"/>
    <w:rsid w:val="003B1DB0"/>
    <w:rsid w:val="003B36EA"/>
    <w:rsid w:val="003B3A41"/>
    <w:rsid w:val="003B4CF4"/>
    <w:rsid w:val="003C1BE4"/>
    <w:rsid w:val="003C3812"/>
    <w:rsid w:val="003C4BED"/>
    <w:rsid w:val="003C71D7"/>
    <w:rsid w:val="003D00EB"/>
    <w:rsid w:val="003D101C"/>
    <w:rsid w:val="003D2AAC"/>
    <w:rsid w:val="003D4863"/>
    <w:rsid w:val="003D63B2"/>
    <w:rsid w:val="003E2B34"/>
    <w:rsid w:val="003E4CA2"/>
    <w:rsid w:val="003E4EB5"/>
    <w:rsid w:val="003E6FB2"/>
    <w:rsid w:val="003F0ADE"/>
    <w:rsid w:val="003F4DE6"/>
    <w:rsid w:val="004003F7"/>
    <w:rsid w:val="00402740"/>
    <w:rsid w:val="00403CB0"/>
    <w:rsid w:val="00412395"/>
    <w:rsid w:val="00414817"/>
    <w:rsid w:val="00414E7E"/>
    <w:rsid w:val="004157CB"/>
    <w:rsid w:val="00416740"/>
    <w:rsid w:val="00424496"/>
    <w:rsid w:val="004260B2"/>
    <w:rsid w:val="00432F23"/>
    <w:rsid w:val="004401EB"/>
    <w:rsid w:val="00441340"/>
    <w:rsid w:val="00450B2C"/>
    <w:rsid w:val="00454BA7"/>
    <w:rsid w:val="00457C27"/>
    <w:rsid w:val="00457C92"/>
    <w:rsid w:val="00457DC3"/>
    <w:rsid w:val="004649B2"/>
    <w:rsid w:val="00467F2B"/>
    <w:rsid w:val="00472E6E"/>
    <w:rsid w:val="0047389B"/>
    <w:rsid w:val="00475797"/>
    <w:rsid w:val="00480144"/>
    <w:rsid w:val="00480375"/>
    <w:rsid w:val="00487E6E"/>
    <w:rsid w:val="00492183"/>
    <w:rsid w:val="00492388"/>
    <w:rsid w:val="00495C6A"/>
    <w:rsid w:val="004975CD"/>
    <w:rsid w:val="004A01FB"/>
    <w:rsid w:val="004A194C"/>
    <w:rsid w:val="004A73E3"/>
    <w:rsid w:val="004B21A4"/>
    <w:rsid w:val="004B4177"/>
    <w:rsid w:val="004C54B7"/>
    <w:rsid w:val="004E07C1"/>
    <w:rsid w:val="004E0DEE"/>
    <w:rsid w:val="004E5EC7"/>
    <w:rsid w:val="004F1DCD"/>
    <w:rsid w:val="004F1E05"/>
    <w:rsid w:val="004F2998"/>
    <w:rsid w:val="004F339E"/>
    <w:rsid w:val="004F4FF4"/>
    <w:rsid w:val="00500CF3"/>
    <w:rsid w:val="0050407A"/>
    <w:rsid w:val="0050533D"/>
    <w:rsid w:val="0050672B"/>
    <w:rsid w:val="005068C1"/>
    <w:rsid w:val="0050796F"/>
    <w:rsid w:val="00524358"/>
    <w:rsid w:val="0052670C"/>
    <w:rsid w:val="00531777"/>
    <w:rsid w:val="00532312"/>
    <w:rsid w:val="00532661"/>
    <w:rsid w:val="00541C13"/>
    <w:rsid w:val="00542F5A"/>
    <w:rsid w:val="005468B2"/>
    <w:rsid w:val="005475B3"/>
    <w:rsid w:val="00547956"/>
    <w:rsid w:val="005537C3"/>
    <w:rsid w:val="0055482F"/>
    <w:rsid w:val="005548FE"/>
    <w:rsid w:val="0055608C"/>
    <w:rsid w:val="00556B64"/>
    <w:rsid w:val="0055791E"/>
    <w:rsid w:val="00560517"/>
    <w:rsid w:val="0056185E"/>
    <w:rsid w:val="00574C62"/>
    <w:rsid w:val="00577380"/>
    <w:rsid w:val="00580444"/>
    <w:rsid w:val="00581CF0"/>
    <w:rsid w:val="00584D8A"/>
    <w:rsid w:val="00586426"/>
    <w:rsid w:val="00592534"/>
    <w:rsid w:val="005A1BDA"/>
    <w:rsid w:val="005A2407"/>
    <w:rsid w:val="005A329B"/>
    <w:rsid w:val="005A3504"/>
    <w:rsid w:val="005A5861"/>
    <w:rsid w:val="005A637B"/>
    <w:rsid w:val="005B51E8"/>
    <w:rsid w:val="005B71A5"/>
    <w:rsid w:val="005B76B8"/>
    <w:rsid w:val="005C08FA"/>
    <w:rsid w:val="005C5134"/>
    <w:rsid w:val="005C5C00"/>
    <w:rsid w:val="005D553F"/>
    <w:rsid w:val="005D5AAD"/>
    <w:rsid w:val="005D5D1D"/>
    <w:rsid w:val="005D6019"/>
    <w:rsid w:val="005E364F"/>
    <w:rsid w:val="005E7445"/>
    <w:rsid w:val="005F1AB2"/>
    <w:rsid w:val="005F29C9"/>
    <w:rsid w:val="005F3731"/>
    <w:rsid w:val="005F39E5"/>
    <w:rsid w:val="005F3BB3"/>
    <w:rsid w:val="005F3E09"/>
    <w:rsid w:val="005F5148"/>
    <w:rsid w:val="005F74A2"/>
    <w:rsid w:val="006136CF"/>
    <w:rsid w:val="00614BF9"/>
    <w:rsid w:val="00621E16"/>
    <w:rsid w:val="00622378"/>
    <w:rsid w:val="00623296"/>
    <w:rsid w:val="00624B1B"/>
    <w:rsid w:val="00631639"/>
    <w:rsid w:val="00635377"/>
    <w:rsid w:val="00636207"/>
    <w:rsid w:val="00642768"/>
    <w:rsid w:val="00642A88"/>
    <w:rsid w:val="006449BC"/>
    <w:rsid w:val="006450A4"/>
    <w:rsid w:val="0065013A"/>
    <w:rsid w:val="00655987"/>
    <w:rsid w:val="0065693B"/>
    <w:rsid w:val="00656AE1"/>
    <w:rsid w:val="006603C7"/>
    <w:rsid w:val="00660F4B"/>
    <w:rsid w:val="00661B07"/>
    <w:rsid w:val="006836D1"/>
    <w:rsid w:val="006851AF"/>
    <w:rsid w:val="00685AD7"/>
    <w:rsid w:val="00686260"/>
    <w:rsid w:val="00695E19"/>
    <w:rsid w:val="00697DA1"/>
    <w:rsid w:val="006A47DA"/>
    <w:rsid w:val="006A4B95"/>
    <w:rsid w:val="006A7EB1"/>
    <w:rsid w:val="006B3841"/>
    <w:rsid w:val="006B50AA"/>
    <w:rsid w:val="006B6AAE"/>
    <w:rsid w:val="006B6C36"/>
    <w:rsid w:val="006B6C90"/>
    <w:rsid w:val="006C050C"/>
    <w:rsid w:val="006C0D74"/>
    <w:rsid w:val="006C470C"/>
    <w:rsid w:val="006C6F55"/>
    <w:rsid w:val="006D01E4"/>
    <w:rsid w:val="006D0607"/>
    <w:rsid w:val="006D398C"/>
    <w:rsid w:val="006D6D36"/>
    <w:rsid w:val="006E24AF"/>
    <w:rsid w:val="006E282F"/>
    <w:rsid w:val="006E3EE4"/>
    <w:rsid w:val="006E7CA6"/>
    <w:rsid w:val="006F1E29"/>
    <w:rsid w:val="006F3FAC"/>
    <w:rsid w:val="006F55EC"/>
    <w:rsid w:val="006F693A"/>
    <w:rsid w:val="007045C5"/>
    <w:rsid w:val="00714FDE"/>
    <w:rsid w:val="00722764"/>
    <w:rsid w:val="0072354A"/>
    <w:rsid w:val="00725A00"/>
    <w:rsid w:val="007272F1"/>
    <w:rsid w:val="007335F5"/>
    <w:rsid w:val="00743F1F"/>
    <w:rsid w:val="00746745"/>
    <w:rsid w:val="00762071"/>
    <w:rsid w:val="00762395"/>
    <w:rsid w:val="00763EF4"/>
    <w:rsid w:val="007654B0"/>
    <w:rsid w:val="00766F52"/>
    <w:rsid w:val="0077019B"/>
    <w:rsid w:val="00775D02"/>
    <w:rsid w:val="0078100E"/>
    <w:rsid w:val="0078199F"/>
    <w:rsid w:val="0078467B"/>
    <w:rsid w:val="00785F09"/>
    <w:rsid w:val="00786699"/>
    <w:rsid w:val="00786D28"/>
    <w:rsid w:val="00791959"/>
    <w:rsid w:val="007938A8"/>
    <w:rsid w:val="007958F5"/>
    <w:rsid w:val="007A120F"/>
    <w:rsid w:val="007B16BE"/>
    <w:rsid w:val="007B39AF"/>
    <w:rsid w:val="007C4A19"/>
    <w:rsid w:val="007C5D07"/>
    <w:rsid w:val="007C6B56"/>
    <w:rsid w:val="007D27E5"/>
    <w:rsid w:val="007E3D92"/>
    <w:rsid w:val="007F0A08"/>
    <w:rsid w:val="007F3CD5"/>
    <w:rsid w:val="007F7950"/>
    <w:rsid w:val="00800BD6"/>
    <w:rsid w:val="00812C67"/>
    <w:rsid w:val="00824019"/>
    <w:rsid w:val="00826402"/>
    <w:rsid w:val="0083641A"/>
    <w:rsid w:val="00841064"/>
    <w:rsid w:val="00844F7D"/>
    <w:rsid w:val="008475A3"/>
    <w:rsid w:val="0085024C"/>
    <w:rsid w:val="008513F7"/>
    <w:rsid w:val="00857F6A"/>
    <w:rsid w:val="00861999"/>
    <w:rsid w:val="00871E4B"/>
    <w:rsid w:val="00871E99"/>
    <w:rsid w:val="008752B5"/>
    <w:rsid w:val="00875A5E"/>
    <w:rsid w:val="008818FD"/>
    <w:rsid w:val="0088416C"/>
    <w:rsid w:val="008927C2"/>
    <w:rsid w:val="00894513"/>
    <w:rsid w:val="00895B19"/>
    <w:rsid w:val="008961A1"/>
    <w:rsid w:val="00896A5C"/>
    <w:rsid w:val="008A3463"/>
    <w:rsid w:val="008A7F1A"/>
    <w:rsid w:val="008B1EC6"/>
    <w:rsid w:val="008B2EBA"/>
    <w:rsid w:val="008B31CF"/>
    <w:rsid w:val="008B6198"/>
    <w:rsid w:val="008B7D6F"/>
    <w:rsid w:val="008C0859"/>
    <w:rsid w:val="008C3A51"/>
    <w:rsid w:val="008C417F"/>
    <w:rsid w:val="008C567E"/>
    <w:rsid w:val="008D0843"/>
    <w:rsid w:val="008D51EC"/>
    <w:rsid w:val="008D6D50"/>
    <w:rsid w:val="008D6D8E"/>
    <w:rsid w:val="008D7DE0"/>
    <w:rsid w:val="008E046B"/>
    <w:rsid w:val="008F1FD3"/>
    <w:rsid w:val="008F36CB"/>
    <w:rsid w:val="008F3F2A"/>
    <w:rsid w:val="009003E6"/>
    <w:rsid w:val="009006B5"/>
    <w:rsid w:val="0090171A"/>
    <w:rsid w:val="00903C17"/>
    <w:rsid w:val="00906F19"/>
    <w:rsid w:val="00907D26"/>
    <w:rsid w:val="009122DF"/>
    <w:rsid w:val="009141E8"/>
    <w:rsid w:val="009154D5"/>
    <w:rsid w:val="00915A1F"/>
    <w:rsid w:val="009216DE"/>
    <w:rsid w:val="009237DA"/>
    <w:rsid w:val="009265F1"/>
    <w:rsid w:val="00926F0F"/>
    <w:rsid w:val="00931FBC"/>
    <w:rsid w:val="009455A0"/>
    <w:rsid w:val="009511D5"/>
    <w:rsid w:val="00956CB6"/>
    <w:rsid w:val="009616D1"/>
    <w:rsid w:val="0096392E"/>
    <w:rsid w:val="00963D23"/>
    <w:rsid w:val="00963E41"/>
    <w:rsid w:val="0096561C"/>
    <w:rsid w:val="009669DD"/>
    <w:rsid w:val="009670ED"/>
    <w:rsid w:val="00970AEF"/>
    <w:rsid w:val="009725E3"/>
    <w:rsid w:val="00973D1E"/>
    <w:rsid w:val="00976082"/>
    <w:rsid w:val="009774B0"/>
    <w:rsid w:val="00977F12"/>
    <w:rsid w:val="009822ED"/>
    <w:rsid w:val="009827B8"/>
    <w:rsid w:val="009828C9"/>
    <w:rsid w:val="00984BA8"/>
    <w:rsid w:val="00985C38"/>
    <w:rsid w:val="00986AEF"/>
    <w:rsid w:val="00987822"/>
    <w:rsid w:val="009A2C91"/>
    <w:rsid w:val="009A593B"/>
    <w:rsid w:val="009A6751"/>
    <w:rsid w:val="009A7C4B"/>
    <w:rsid w:val="009B011F"/>
    <w:rsid w:val="009B01DA"/>
    <w:rsid w:val="009B1401"/>
    <w:rsid w:val="009B16C1"/>
    <w:rsid w:val="009B276F"/>
    <w:rsid w:val="009C0B67"/>
    <w:rsid w:val="009C0D53"/>
    <w:rsid w:val="009D2169"/>
    <w:rsid w:val="009D4B47"/>
    <w:rsid w:val="009D50C3"/>
    <w:rsid w:val="009D6678"/>
    <w:rsid w:val="009E4BE5"/>
    <w:rsid w:val="009F1C24"/>
    <w:rsid w:val="009F378A"/>
    <w:rsid w:val="009F437D"/>
    <w:rsid w:val="009F4F32"/>
    <w:rsid w:val="00A02B02"/>
    <w:rsid w:val="00A04EBE"/>
    <w:rsid w:val="00A11E38"/>
    <w:rsid w:val="00A1239C"/>
    <w:rsid w:val="00A15014"/>
    <w:rsid w:val="00A25ECD"/>
    <w:rsid w:val="00A30768"/>
    <w:rsid w:val="00A35D17"/>
    <w:rsid w:val="00A366FD"/>
    <w:rsid w:val="00A40F45"/>
    <w:rsid w:val="00A43EA3"/>
    <w:rsid w:val="00A45B42"/>
    <w:rsid w:val="00A46D90"/>
    <w:rsid w:val="00A50735"/>
    <w:rsid w:val="00A55E31"/>
    <w:rsid w:val="00A63E56"/>
    <w:rsid w:val="00A6446F"/>
    <w:rsid w:val="00A670F6"/>
    <w:rsid w:val="00A67779"/>
    <w:rsid w:val="00A71C12"/>
    <w:rsid w:val="00A722CA"/>
    <w:rsid w:val="00A747BD"/>
    <w:rsid w:val="00A7775C"/>
    <w:rsid w:val="00A82F5E"/>
    <w:rsid w:val="00A84E13"/>
    <w:rsid w:val="00A90FD0"/>
    <w:rsid w:val="00A90FFE"/>
    <w:rsid w:val="00A94109"/>
    <w:rsid w:val="00A95A01"/>
    <w:rsid w:val="00A960B5"/>
    <w:rsid w:val="00A97062"/>
    <w:rsid w:val="00A97A5C"/>
    <w:rsid w:val="00AA45D2"/>
    <w:rsid w:val="00AA6E29"/>
    <w:rsid w:val="00AB2D0A"/>
    <w:rsid w:val="00AB34F0"/>
    <w:rsid w:val="00AB3D5C"/>
    <w:rsid w:val="00AB6177"/>
    <w:rsid w:val="00AB6E0B"/>
    <w:rsid w:val="00AB769A"/>
    <w:rsid w:val="00AC33EF"/>
    <w:rsid w:val="00AC432D"/>
    <w:rsid w:val="00AC4867"/>
    <w:rsid w:val="00AC4B54"/>
    <w:rsid w:val="00AC7AEA"/>
    <w:rsid w:val="00AC7D30"/>
    <w:rsid w:val="00AD0D54"/>
    <w:rsid w:val="00AD6CA6"/>
    <w:rsid w:val="00AD7211"/>
    <w:rsid w:val="00AD76E6"/>
    <w:rsid w:val="00AD7ED6"/>
    <w:rsid w:val="00AE4A18"/>
    <w:rsid w:val="00AE6D35"/>
    <w:rsid w:val="00AF5504"/>
    <w:rsid w:val="00AF799E"/>
    <w:rsid w:val="00B0265A"/>
    <w:rsid w:val="00B03A35"/>
    <w:rsid w:val="00B0516F"/>
    <w:rsid w:val="00B105C2"/>
    <w:rsid w:val="00B13981"/>
    <w:rsid w:val="00B140ED"/>
    <w:rsid w:val="00B17721"/>
    <w:rsid w:val="00B21B56"/>
    <w:rsid w:val="00B31605"/>
    <w:rsid w:val="00B34FB9"/>
    <w:rsid w:val="00B42068"/>
    <w:rsid w:val="00B42349"/>
    <w:rsid w:val="00B44EC4"/>
    <w:rsid w:val="00B53D1A"/>
    <w:rsid w:val="00B55724"/>
    <w:rsid w:val="00B56FDD"/>
    <w:rsid w:val="00B57E7B"/>
    <w:rsid w:val="00B72157"/>
    <w:rsid w:val="00B721FD"/>
    <w:rsid w:val="00B725CD"/>
    <w:rsid w:val="00B77372"/>
    <w:rsid w:val="00B8068B"/>
    <w:rsid w:val="00B86984"/>
    <w:rsid w:val="00B90DA2"/>
    <w:rsid w:val="00B92346"/>
    <w:rsid w:val="00B95D71"/>
    <w:rsid w:val="00B9656D"/>
    <w:rsid w:val="00BA0428"/>
    <w:rsid w:val="00BA0750"/>
    <w:rsid w:val="00BA19D5"/>
    <w:rsid w:val="00BA2B1E"/>
    <w:rsid w:val="00BA2BCB"/>
    <w:rsid w:val="00BA5514"/>
    <w:rsid w:val="00BA672C"/>
    <w:rsid w:val="00BA70CB"/>
    <w:rsid w:val="00BA788E"/>
    <w:rsid w:val="00BB10E5"/>
    <w:rsid w:val="00BB14C4"/>
    <w:rsid w:val="00BB15E0"/>
    <w:rsid w:val="00BB46B9"/>
    <w:rsid w:val="00BB601F"/>
    <w:rsid w:val="00BC34AA"/>
    <w:rsid w:val="00BC4BA4"/>
    <w:rsid w:val="00BC55E6"/>
    <w:rsid w:val="00BD467C"/>
    <w:rsid w:val="00BE2273"/>
    <w:rsid w:val="00BE7B34"/>
    <w:rsid w:val="00BF11E2"/>
    <w:rsid w:val="00C0203E"/>
    <w:rsid w:val="00C04C16"/>
    <w:rsid w:val="00C10937"/>
    <w:rsid w:val="00C13782"/>
    <w:rsid w:val="00C143BE"/>
    <w:rsid w:val="00C178C0"/>
    <w:rsid w:val="00C20DD5"/>
    <w:rsid w:val="00C27ACC"/>
    <w:rsid w:val="00C30002"/>
    <w:rsid w:val="00C33CF2"/>
    <w:rsid w:val="00C374F4"/>
    <w:rsid w:val="00C47544"/>
    <w:rsid w:val="00C50063"/>
    <w:rsid w:val="00C57C45"/>
    <w:rsid w:val="00C60824"/>
    <w:rsid w:val="00C63D1C"/>
    <w:rsid w:val="00C71B62"/>
    <w:rsid w:val="00C737C0"/>
    <w:rsid w:val="00C76EB0"/>
    <w:rsid w:val="00C82A05"/>
    <w:rsid w:val="00C8339C"/>
    <w:rsid w:val="00C836A8"/>
    <w:rsid w:val="00C83C26"/>
    <w:rsid w:val="00C86002"/>
    <w:rsid w:val="00C86FBA"/>
    <w:rsid w:val="00C87CA6"/>
    <w:rsid w:val="00C92213"/>
    <w:rsid w:val="00C923F0"/>
    <w:rsid w:val="00C93702"/>
    <w:rsid w:val="00CA03F8"/>
    <w:rsid w:val="00CA4EB4"/>
    <w:rsid w:val="00CA659F"/>
    <w:rsid w:val="00CB24F6"/>
    <w:rsid w:val="00CB5C43"/>
    <w:rsid w:val="00CC205A"/>
    <w:rsid w:val="00CD4AA6"/>
    <w:rsid w:val="00CD6516"/>
    <w:rsid w:val="00CE5A9D"/>
    <w:rsid w:val="00CF0DB5"/>
    <w:rsid w:val="00CF2052"/>
    <w:rsid w:val="00CF44B3"/>
    <w:rsid w:val="00CF6EA3"/>
    <w:rsid w:val="00CF7FAC"/>
    <w:rsid w:val="00D00457"/>
    <w:rsid w:val="00D01A57"/>
    <w:rsid w:val="00D02AEE"/>
    <w:rsid w:val="00D0330A"/>
    <w:rsid w:val="00D11909"/>
    <w:rsid w:val="00D12708"/>
    <w:rsid w:val="00D1426A"/>
    <w:rsid w:val="00D163A7"/>
    <w:rsid w:val="00D27524"/>
    <w:rsid w:val="00D312A2"/>
    <w:rsid w:val="00D312AB"/>
    <w:rsid w:val="00D32110"/>
    <w:rsid w:val="00D36973"/>
    <w:rsid w:val="00D44777"/>
    <w:rsid w:val="00D44E0C"/>
    <w:rsid w:val="00D50ACB"/>
    <w:rsid w:val="00D52221"/>
    <w:rsid w:val="00D522F6"/>
    <w:rsid w:val="00D52BB4"/>
    <w:rsid w:val="00D53E4A"/>
    <w:rsid w:val="00D57926"/>
    <w:rsid w:val="00D61B6E"/>
    <w:rsid w:val="00D64CA1"/>
    <w:rsid w:val="00D6611B"/>
    <w:rsid w:val="00D66668"/>
    <w:rsid w:val="00D71E5E"/>
    <w:rsid w:val="00D87AC7"/>
    <w:rsid w:val="00D961C8"/>
    <w:rsid w:val="00D977C7"/>
    <w:rsid w:val="00DA0A31"/>
    <w:rsid w:val="00DA1FC2"/>
    <w:rsid w:val="00DA25EB"/>
    <w:rsid w:val="00DA2B63"/>
    <w:rsid w:val="00DA6267"/>
    <w:rsid w:val="00DB6396"/>
    <w:rsid w:val="00DB7515"/>
    <w:rsid w:val="00DC22E4"/>
    <w:rsid w:val="00DC6C9F"/>
    <w:rsid w:val="00DC6FAF"/>
    <w:rsid w:val="00DD75F7"/>
    <w:rsid w:val="00DE287F"/>
    <w:rsid w:val="00DF0540"/>
    <w:rsid w:val="00DF1F48"/>
    <w:rsid w:val="00DF2E0D"/>
    <w:rsid w:val="00DF3061"/>
    <w:rsid w:val="00DF3229"/>
    <w:rsid w:val="00DF4B7F"/>
    <w:rsid w:val="00DF6A92"/>
    <w:rsid w:val="00E02605"/>
    <w:rsid w:val="00E044C7"/>
    <w:rsid w:val="00E05B9C"/>
    <w:rsid w:val="00E14A21"/>
    <w:rsid w:val="00E16A47"/>
    <w:rsid w:val="00E17718"/>
    <w:rsid w:val="00E20003"/>
    <w:rsid w:val="00E20F9B"/>
    <w:rsid w:val="00E2151E"/>
    <w:rsid w:val="00E21BAE"/>
    <w:rsid w:val="00E22830"/>
    <w:rsid w:val="00E23379"/>
    <w:rsid w:val="00E27813"/>
    <w:rsid w:val="00E3089A"/>
    <w:rsid w:val="00E30AF6"/>
    <w:rsid w:val="00E30E43"/>
    <w:rsid w:val="00E321F2"/>
    <w:rsid w:val="00E33ACA"/>
    <w:rsid w:val="00E359C2"/>
    <w:rsid w:val="00E40BE5"/>
    <w:rsid w:val="00E40F58"/>
    <w:rsid w:val="00E43551"/>
    <w:rsid w:val="00E435BB"/>
    <w:rsid w:val="00E43AC6"/>
    <w:rsid w:val="00E45C40"/>
    <w:rsid w:val="00E462C0"/>
    <w:rsid w:val="00E46667"/>
    <w:rsid w:val="00E60358"/>
    <w:rsid w:val="00E64F80"/>
    <w:rsid w:val="00E65FDC"/>
    <w:rsid w:val="00E754E4"/>
    <w:rsid w:val="00E774F9"/>
    <w:rsid w:val="00E82D16"/>
    <w:rsid w:val="00E849E6"/>
    <w:rsid w:val="00E8689E"/>
    <w:rsid w:val="00E87D79"/>
    <w:rsid w:val="00E87E5D"/>
    <w:rsid w:val="00E914A0"/>
    <w:rsid w:val="00E91860"/>
    <w:rsid w:val="00E947D7"/>
    <w:rsid w:val="00E9797F"/>
    <w:rsid w:val="00E97995"/>
    <w:rsid w:val="00EA3BBE"/>
    <w:rsid w:val="00EA4374"/>
    <w:rsid w:val="00EA739F"/>
    <w:rsid w:val="00EA7AF9"/>
    <w:rsid w:val="00EB298A"/>
    <w:rsid w:val="00EB2F05"/>
    <w:rsid w:val="00EB786C"/>
    <w:rsid w:val="00EC0EA6"/>
    <w:rsid w:val="00EC2E1A"/>
    <w:rsid w:val="00ED0471"/>
    <w:rsid w:val="00ED1615"/>
    <w:rsid w:val="00ED6B9D"/>
    <w:rsid w:val="00EE2E44"/>
    <w:rsid w:val="00EE7864"/>
    <w:rsid w:val="00EF0587"/>
    <w:rsid w:val="00EF544F"/>
    <w:rsid w:val="00EF617C"/>
    <w:rsid w:val="00F00B75"/>
    <w:rsid w:val="00F00D16"/>
    <w:rsid w:val="00F01816"/>
    <w:rsid w:val="00F1037D"/>
    <w:rsid w:val="00F11C3D"/>
    <w:rsid w:val="00F12770"/>
    <w:rsid w:val="00F15F05"/>
    <w:rsid w:val="00F169CF"/>
    <w:rsid w:val="00F22530"/>
    <w:rsid w:val="00F228A5"/>
    <w:rsid w:val="00F2717E"/>
    <w:rsid w:val="00F278F0"/>
    <w:rsid w:val="00F3084D"/>
    <w:rsid w:val="00F311E0"/>
    <w:rsid w:val="00F36C18"/>
    <w:rsid w:val="00F561C3"/>
    <w:rsid w:val="00F65817"/>
    <w:rsid w:val="00F65C9E"/>
    <w:rsid w:val="00F75592"/>
    <w:rsid w:val="00F90CD6"/>
    <w:rsid w:val="00F91E75"/>
    <w:rsid w:val="00F9316F"/>
    <w:rsid w:val="00F949FF"/>
    <w:rsid w:val="00FA4B67"/>
    <w:rsid w:val="00FA67CB"/>
    <w:rsid w:val="00FB00A1"/>
    <w:rsid w:val="00FB6301"/>
    <w:rsid w:val="00FB7264"/>
    <w:rsid w:val="00FC44D2"/>
    <w:rsid w:val="00FC509B"/>
    <w:rsid w:val="00FC7079"/>
    <w:rsid w:val="00FC7831"/>
    <w:rsid w:val="00FD1040"/>
    <w:rsid w:val="00FD1A96"/>
    <w:rsid w:val="00FD25DA"/>
    <w:rsid w:val="00FD2786"/>
    <w:rsid w:val="00FD2B6E"/>
    <w:rsid w:val="00FD3CCA"/>
    <w:rsid w:val="00FD6FF5"/>
    <w:rsid w:val="00FE0A92"/>
    <w:rsid w:val="00FE0B98"/>
    <w:rsid w:val="00FE243D"/>
    <w:rsid w:val="00FE3606"/>
    <w:rsid w:val="00FF0A1D"/>
    <w:rsid w:val="00FF0FCA"/>
    <w:rsid w:val="00FF33C1"/>
    <w:rsid w:val="00FF5944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F77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BA0428"/>
    <w:rPr>
      <w:rFonts w:ascii="Times Armenian" w:hAnsi="Times Armenian"/>
      <w:sz w:val="30"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5Char">
    <w:name w:val="Heading 5 Char"/>
    <w:basedOn w:val="DefaultParagraphFont"/>
    <w:link w:val="Heading5"/>
    <w:rsid w:val="00BA0428"/>
    <w:rPr>
      <w:rFonts w:ascii="Times Armenian" w:hAnsi="Times Armenian"/>
      <w:b/>
      <w:sz w:val="28"/>
      <w:lang w:val="en-GB"/>
    </w:rPr>
  </w:style>
  <w:style w:type="character" w:customStyle="1" w:styleId="Heading6Char">
    <w:name w:val="Heading 6 Char"/>
    <w:basedOn w:val="DefaultParagraphFont"/>
    <w:link w:val="Heading6"/>
    <w:rsid w:val="00BA0428"/>
    <w:rPr>
      <w:rFonts w:ascii="Times Armenian" w:hAnsi="Times Armenian"/>
      <w:sz w:val="36"/>
      <w:lang w:val="en-GB"/>
    </w:rPr>
  </w:style>
  <w:style w:type="character" w:customStyle="1" w:styleId="Heading7Char">
    <w:name w:val="Heading 7 Char"/>
    <w:basedOn w:val="DefaultParagraphFont"/>
    <w:link w:val="Heading7"/>
    <w:rsid w:val="00BA0428"/>
    <w:rPr>
      <w:rFonts w:ascii="Times Armenian" w:hAnsi="Times Armenian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BA0428"/>
    <w:rPr>
      <w:rFonts w:ascii="Baltica" w:hAnsi="Baltica"/>
      <w:sz w:val="24"/>
      <w:lang w:val="en-GB"/>
    </w:rPr>
  </w:style>
  <w:style w:type="paragraph" w:styleId="BodyTextIndent">
    <w:name w:val="Body Text Indent"/>
    <w:basedOn w:val="Normal"/>
    <w:link w:val="BodyTextIndentChar"/>
    <w:rsid w:val="003735FB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A0428"/>
    <w:rPr>
      <w:rFonts w:ascii="Arial Armenian" w:hAnsi="Arial Armenian"/>
      <w:i/>
      <w:sz w:val="24"/>
      <w:lang w:val="en-GB"/>
    </w:rPr>
  </w:style>
  <w:style w:type="paragraph" w:styleId="BodyText">
    <w:name w:val="Body Text"/>
    <w:basedOn w:val="Normal"/>
    <w:link w:val="BodyTextChar"/>
    <w:rsid w:val="003735FB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BA0428"/>
    <w:rPr>
      <w:rFonts w:ascii="Times Armenian" w:hAnsi="Times Armenian"/>
      <w:sz w:val="28"/>
      <w:lang w:val="en-GB"/>
    </w:rPr>
  </w:style>
  <w:style w:type="character" w:styleId="Hyperlink">
    <w:name w:val="Hyperlink"/>
    <w:basedOn w:val="DefaultParagraphFont"/>
    <w:uiPriority w:val="99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3735FB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FB7264"/>
    <w:rPr>
      <w:sz w:val="18"/>
      <w:lang w:val="en-GB"/>
    </w:rPr>
  </w:style>
  <w:style w:type="paragraph" w:styleId="BodyTextIndent3">
    <w:name w:val="Body Text Indent 3"/>
    <w:basedOn w:val="Normal"/>
    <w:link w:val="BodyTextIndent3Char"/>
    <w:rsid w:val="00F65C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A0428"/>
    <w:rPr>
      <w:sz w:val="16"/>
      <w:szCs w:val="16"/>
      <w:lang w:val="en-GB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A0428"/>
    <w:rPr>
      <w:lang w:val="en-GB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264"/>
    <w:rPr>
      <w:lang w:val="en-GB"/>
    </w:r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link w:val="BodyTextIndent2Char"/>
    <w:rsid w:val="00450B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A0428"/>
    <w:rPr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55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042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E026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styleId="Strong">
    <w:name w:val="Strong"/>
    <w:basedOn w:val="DefaultParagraphFont"/>
    <w:uiPriority w:val="22"/>
    <w:qFormat/>
    <w:rsid w:val="00FB7264"/>
    <w:rPr>
      <w:b/>
      <w:bCs/>
    </w:rPr>
  </w:style>
  <w:style w:type="paragraph" w:customStyle="1" w:styleId="CharCharCharChar">
    <w:name w:val="Char Char Char Char"/>
    <w:basedOn w:val="Normal"/>
    <w:rsid w:val="00FB7264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FB726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FB7264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FB7264"/>
  </w:style>
  <w:style w:type="paragraph" w:styleId="FootnoteText">
    <w:name w:val="footnote text"/>
    <w:basedOn w:val="Normal"/>
    <w:link w:val="FootnoteTextChar"/>
    <w:semiHidden/>
    <w:rsid w:val="00FB7264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B7264"/>
    <w:rPr>
      <w:lang w:val="en-US" w:eastAsia="en-US"/>
    </w:rPr>
  </w:style>
  <w:style w:type="character" w:styleId="Emphasis">
    <w:name w:val="Emphasis"/>
    <w:qFormat/>
    <w:rsid w:val="00FB7264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B726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FB7264"/>
  </w:style>
  <w:style w:type="character" w:customStyle="1" w:styleId="CommentTextChar">
    <w:name w:val="Comment Text Char"/>
    <w:basedOn w:val="DefaultParagraphFont"/>
    <w:link w:val="CommentText"/>
    <w:semiHidden/>
    <w:rsid w:val="00FB7264"/>
  </w:style>
  <w:style w:type="paragraph" w:styleId="CommentText">
    <w:name w:val="annotation text"/>
    <w:basedOn w:val="Normal"/>
    <w:link w:val="CommentTextChar"/>
    <w:semiHidden/>
    <w:rsid w:val="00FB7264"/>
    <w:rPr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FB726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7264"/>
    <w:rPr>
      <w:b/>
      <w:bCs/>
    </w:rPr>
  </w:style>
  <w:style w:type="character" w:styleId="FootnoteReference">
    <w:name w:val="footnote reference"/>
    <w:basedOn w:val="DefaultParagraphFont"/>
    <w:rsid w:val="00FB7264"/>
    <w:rPr>
      <w:vertAlign w:val="superscript"/>
    </w:rPr>
  </w:style>
  <w:style w:type="paragraph" w:customStyle="1" w:styleId="Normal1">
    <w:name w:val="Normal1"/>
    <w:rsid w:val="00BA0428"/>
    <w:rPr>
      <w:sz w:val="24"/>
      <w:szCs w:val="24"/>
      <w:lang w:val="hy-AM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42068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500D8"/>
    <w:rPr>
      <w:sz w:val="16"/>
      <w:szCs w:val="16"/>
    </w:rPr>
  </w:style>
  <w:style w:type="paragraph" w:styleId="Revision">
    <w:name w:val="Revision"/>
    <w:hidden/>
    <w:uiPriority w:val="99"/>
    <w:semiHidden/>
    <w:rsid w:val="00D522F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BA0428"/>
    <w:rPr>
      <w:rFonts w:ascii="Times Armenian" w:hAnsi="Times Armenian"/>
      <w:sz w:val="30"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5Char">
    <w:name w:val="Heading 5 Char"/>
    <w:basedOn w:val="DefaultParagraphFont"/>
    <w:link w:val="Heading5"/>
    <w:rsid w:val="00BA0428"/>
    <w:rPr>
      <w:rFonts w:ascii="Times Armenian" w:hAnsi="Times Armenian"/>
      <w:b/>
      <w:sz w:val="28"/>
      <w:lang w:val="en-GB"/>
    </w:rPr>
  </w:style>
  <w:style w:type="character" w:customStyle="1" w:styleId="Heading6Char">
    <w:name w:val="Heading 6 Char"/>
    <w:basedOn w:val="DefaultParagraphFont"/>
    <w:link w:val="Heading6"/>
    <w:rsid w:val="00BA0428"/>
    <w:rPr>
      <w:rFonts w:ascii="Times Armenian" w:hAnsi="Times Armenian"/>
      <w:sz w:val="36"/>
      <w:lang w:val="en-GB"/>
    </w:rPr>
  </w:style>
  <w:style w:type="character" w:customStyle="1" w:styleId="Heading7Char">
    <w:name w:val="Heading 7 Char"/>
    <w:basedOn w:val="DefaultParagraphFont"/>
    <w:link w:val="Heading7"/>
    <w:rsid w:val="00BA0428"/>
    <w:rPr>
      <w:rFonts w:ascii="Times Armenian" w:hAnsi="Times Armenian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BA0428"/>
    <w:rPr>
      <w:rFonts w:ascii="Baltica" w:hAnsi="Baltica"/>
      <w:sz w:val="24"/>
      <w:lang w:val="en-GB"/>
    </w:rPr>
  </w:style>
  <w:style w:type="paragraph" w:styleId="BodyTextIndent">
    <w:name w:val="Body Text Indent"/>
    <w:basedOn w:val="Normal"/>
    <w:link w:val="BodyTextIndentChar"/>
    <w:rsid w:val="003735FB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A0428"/>
    <w:rPr>
      <w:rFonts w:ascii="Arial Armenian" w:hAnsi="Arial Armenian"/>
      <w:i/>
      <w:sz w:val="24"/>
      <w:lang w:val="en-GB"/>
    </w:rPr>
  </w:style>
  <w:style w:type="paragraph" w:styleId="BodyText">
    <w:name w:val="Body Text"/>
    <w:basedOn w:val="Normal"/>
    <w:link w:val="BodyTextChar"/>
    <w:rsid w:val="003735FB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BA0428"/>
    <w:rPr>
      <w:rFonts w:ascii="Times Armenian" w:hAnsi="Times Armenian"/>
      <w:sz w:val="28"/>
      <w:lang w:val="en-GB"/>
    </w:rPr>
  </w:style>
  <w:style w:type="character" w:styleId="Hyperlink">
    <w:name w:val="Hyperlink"/>
    <w:basedOn w:val="DefaultParagraphFont"/>
    <w:uiPriority w:val="99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3735FB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FB7264"/>
    <w:rPr>
      <w:sz w:val="18"/>
      <w:lang w:val="en-GB"/>
    </w:rPr>
  </w:style>
  <w:style w:type="paragraph" w:styleId="BodyTextIndent3">
    <w:name w:val="Body Text Indent 3"/>
    <w:basedOn w:val="Normal"/>
    <w:link w:val="BodyTextIndent3Char"/>
    <w:rsid w:val="00F65C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A0428"/>
    <w:rPr>
      <w:sz w:val="16"/>
      <w:szCs w:val="16"/>
      <w:lang w:val="en-GB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A0428"/>
    <w:rPr>
      <w:lang w:val="en-GB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264"/>
    <w:rPr>
      <w:lang w:val="en-GB"/>
    </w:r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link w:val="BodyTextIndent2Char"/>
    <w:rsid w:val="00450B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A0428"/>
    <w:rPr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55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042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E026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styleId="Strong">
    <w:name w:val="Strong"/>
    <w:basedOn w:val="DefaultParagraphFont"/>
    <w:uiPriority w:val="22"/>
    <w:qFormat/>
    <w:rsid w:val="00FB7264"/>
    <w:rPr>
      <w:b/>
      <w:bCs/>
    </w:rPr>
  </w:style>
  <w:style w:type="paragraph" w:customStyle="1" w:styleId="CharCharCharChar">
    <w:name w:val="Char Char Char Char"/>
    <w:basedOn w:val="Normal"/>
    <w:rsid w:val="00FB7264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FB726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FB7264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FB7264"/>
  </w:style>
  <w:style w:type="paragraph" w:styleId="FootnoteText">
    <w:name w:val="footnote text"/>
    <w:basedOn w:val="Normal"/>
    <w:link w:val="FootnoteTextChar"/>
    <w:semiHidden/>
    <w:rsid w:val="00FB7264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B7264"/>
    <w:rPr>
      <w:lang w:val="en-US" w:eastAsia="en-US"/>
    </w:rPr>
  </w:style>
  <w:style w:type="character" w:styleId="Emphasis">
    <w:name w:val="Emphasis"/>
    <w:qFormat/>
    <w:rsid w:val="00FB7264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B726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FB7264"/>
  </w:style>
  <w:style w:type="character" w:customStyle="1" w:styleId="CommentTextChar">
    <w:name w:val="Comment Text Char"/>
    <w:basedOn w:val="DefaultParagraphFont"/>
    <w:link w:val="CommentText"/>
    <w:semiHidden/>
    <w:rsid w:val="00FB7264"/>
  </w:style>
  <w:style w:type="paragraph" w:styleId="CommentText">
    <w:name w:val="annotation text"/>
    <w:basedOn w:val="Normal"/>
    <w:link w:val="CommentTextChar"/>
    <w:semiHidden/>
    <w:rsid w:val="00FB7264"/>
    <w:rPr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FB726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7264"/>
    <w:rPr>
      <w:b/>
      <w:bCs/>
    </w:rPr>
  </w:style>
  <w:style w:type="character" w:styleId="FootnoteReference">
    <w:name w:val="footnote reference"/>
    <w:basedOn w:val="DefaultParagraphFont"/>
    <w:rsid w:val="00FB7264"/>
    <w:rPr>
      <w:vertAlign w:val="superscript"/>
    </w:rPr>
  </w:style>
  <w:style w:type="paragraph" w:customStyle="1" w:styleId="Normal1">
    <w:name w:val="Normal1"/>
    <w:rsid w:val="00BA0428"/>
    <w:rPr>
      <w:sz w:val="24"/>
      <w:szCs w:val="24"/>
      <w:lang w:val="hy-AM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42068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500D8"/>
    <w:rPr>
      <w:sz w:val="16"/>
      <w:szCs w:val="16"/>
    </w:rPr>
  </w:style>
  <w:style w:type="paragraph" w:styleId="Revision">
    <w:name w:val="Revision"/>
    <w:hidden/>
    <w:uiPriority w:val="99"/>
    <w:semiHidden/>
    <w:rsid w:val="00D522F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ants.scs.a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eallslist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ants.scs.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AEB3E-C2E3-4A11-B2F8-368E992D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https:/mul2-edu.gov.am/tasks/1125381/oneclick/Havelvac-2.docx?token=34c39ee36cbcecd7656c4cda977b4dca</cp:keywords>
  <cp:lastModifiedBy>Gohar-Meliqsetyan</cp:lastModifiedBy>
  <cp:revision>24</cp:revision>
  <cp:lastPrinted>2020-02-20T11:56:00Z</cp:lastPrinted>
  <dcterms:created xsi:type="dcterms:W3CDTF">2022-10-14T11:32:00Z</dcterms:created>
  <dcterms:modified xsi:type="dcterms:W3CDTF">2023-03-01T10:58:00Z</dcterms:modified>
</cp:coreProperties>
</file>